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0D" w:rsidRPr="009A799B" w:rsidRDefault="001F150D" w:rsidP="001F150D">
      <w:pPr>
        <w:jc w:val="right"/>
        <w:rPr>
          <w:rFonts w:asciiTheme="majorHAnsi" w:hAnsiTheme="majorHAnsi"/>
          <w:sz w:val="18"/>
          <w:szCs w:val="18"/>
        </w:rPr>
      </w:pPr>
      <w:r w:rsidRPr="009A799B">
        <w:rPr>
          <w:rFonts w:asciiTheme="majorHAnsi" w:hAnsiTheme="majorHAnsi"/>
          <w:sz w:val="18"/>
          <w:szCs w:val="18"/>
        </w:rPr>
        <w:t xml:space="preserve">Eisenstadt, </w:t>
      </w:r>
      <w:r w:rsidR="000E3179">
        <w:rPr>
          <w:rFonts w:asciiTheme="majorHAnsi" w:hAnsiTheme="majorHAnsi"/>
          <w:sz w:val="18"/>
          <w:szCs w:val="18"/>
        </w:rPr>
        <w:t>17. September</w:t>
      </w:r>
      <w:r w:rsidRPr="009A799B">
        <w:rPr>
          <w:rFonts w:asciiTheme="majorHAnsi" w:hAnsiTheme="majorHAnsi"/>
          <w:sz w:val="18"/>
          <w:szCs w:val="18"/>
        </w:rPr>
        <w:t xml:space="preserve"> 2018</w:t>
      </w:r>
    </w:p>
    <w:p w:rsidR="001F150D" w:rsidRDefault="001F150D" w:rsidP="001F150D">
      <w:pPr>
        <w:jc w:val="right"/>
        <w:rPr>
          <w:rFonts w:asciiTheme="majorHAnsi" w:hAnsiTheme="majorHAnsi"/>
          <w:sz w:val="20"/>
          <w:szCs w:val="20"/>
        </w:rPr>
      </w:pPr>
    </w:p>
    <w:p w:rsidR="001F150D" w:rsidRPr="001F150D" w:rsidRDefault="001F150D" w:rsidP="001F150D">
      <w:pPr>
        <w:jc w:val="right"/>
        <w:rPr>
          <w:rFonts w:asciiTheme="majorHAnsi" w:hAnsiTheme="majorHAnsi"/>
          <w:sz w:val="20"/>
          <w:szCs w:val="20"/>
        </w:rPr>
      </w:pPr>
    </w:p>
    <w:p w:rsidR="006C2350" w:rsidRPr="006C2350" w:rsidRDefault="008B5AE3" w:rsidP="008B5AE3">
      <w:pPr>
        <w:spacing w:line="276" w:lineRule="auto"/>
        <w:jc w:val="center"/>
        <w:rPr>
          <w:rFonts w:asciiTheme="majorHAnsi" w:hAnsiTheme="majorHAnsi"/>
          <w:b/>
          <w:sz w:val="32"/>
          <w:szCs w:val="32"/>
        </w:rPr>
      </w:pPr>
      <w:r>
        <w:rPr>
          <w:rFonts w:asciiTheme="majorHAnsi" w:hAnsiTheme="majorHAnsi"/>
          <w:b/>
          <w:sz w:val="32"/>
          <w:szCs w:val="32"/>
        </w:rPr>
        <w:t xml:space="preserve">HERBSTGOLD </w:t>
      </w:r>
      <w:r w:rsidR="006C2350" w:rsidRPr="006C2350">
        <w:rPr>
          <w:rFonts w:asciiTheme="majorHAnsi" w:hAnsiTheme="majorHAnsi"/>
          <w:b/>
          <w:sz w:val="32"/>
          <w:szCs w:val="32"/>
        </w:rPr>
        <w:t>2018</w:t>
      </w:r>
    </w:p>
    <w:p w:rsidR="009E7957" w:rsidRPr="001F150D" w:rsidRDefault="00894217" w:rsidP="009B7723">
      <w:pPr>
        <w:jc w:val="center"/>
        <w:rPr>
          <w:rFonts w:asciiTheme="majorHAnsi" w:hAnsiTheme="majorHAnsi"/>
          <w:b/>
          <w:sz w:val="32"/>
          <w:szCs w:val="32"/>
        </w:rPr>
      </w:pPr>
      <w:r w:rsidRPr="001F150D">
        <w:rPr>
          <w:rFonts w:asciiTheme="majorHAnsi" w:hAnsiTheme="majorHAnsi"/>
          <w:b/>
          <w:sz w:val="32"/>
          <w:szCs w:val="32"/>
        </w:rPr>
        <w:t>Schlachtens</w:t>
      </w:r>
      <w:r>
        <w:rPr>
          <w:rFonts w:asciiTheme="majorHAnsi" w:hAnsiTheme="majorHAnsi"/>
          <w:b/>
          <w:sz w:val="32"/>
          <w:szCs w:val="32"/>
        </w:rPr>
        <w:t>infonie</w:t>
      </w:r>
      <w:r w:rsidRPr="001F150D">
        <w:rPr>
          <w:rFonts w:asciiTheme="majorHAnsi" w:hAnsiTheme="majorHAnsi"/>
          <w:b/>
          <w:sz w:val="32"/>
          <w:szCs w:val="32"/>
        </w:rPr>
        <w:t>n</w:t>
      </w:r>
      <w:r w:rsidR="009E7957" w:rsidRPr="001F150D">
        <w:rPr>
          <w:rFonts w:asciiTheme="majorHAnsi" w:hAnsiTheme="majorHAnsi"/>
          <w:b/>
          <w:sz w:val="32"/>
          <w:szCs w:val="32"/>
        </w:rPr>
        <w:t>, Trauerklänge und Friedensbitten</w:t>
      </w:r>
    </w:p>
    <w:p w:rsidR="00495446" w:rsidRPr="001F150D" w:rsidRDefault="000E3179" w:rsidP="009B7723">
      <w:pPr>
        <w:jc w:val="center"/>
        <w:rPr>
          <w:rFonts w:asciiTheme="majorHAnsi" w:hAnsiTheme="majorHAnsi"/>
        </w:rPr>
      </w:pPr>
      <w:r>
        <w:rPr>
          <w:rFonts w:asciiTheme="majorHAnsi" w:hAnsiTheme="majorHAnsi"/>
        </w:rPr>
        <w:t>begeisterten 8.200 Besucher beim zweiten HERBSTGOLD-Festival in Eisenstadt</w:t>
      </w:r>
    </w:p>
    <w:p w:rsidR="00E26146" w:rsidRPr="001F150D" w:rsidRDefault="00E26146">
      <w:pPr>
        <w:rPr>
          <w:rFonts w:asciiTheme="majorHAnsi" w:hAnsiTheme="majorHAnsi"/>
          <w:sz w:val="22"/>
          <w:szCs w:val="22"/>
        </w:rPr>
      </w:pPr>
    </w:p>
    <w:p w:rsidR="00E26146" w:rsidRPr="001F150D" w:rsidRDefault="00E26146">
      <w:pPr>
        <w:rPr>
          <w:rFonts w:asciiTheme="majorHAnsi" w:hAnsiTheme="majorHAnsi"/>
          <w:sz w:val="22"/>
          <w:szCs w:val="22"/>
        </w:rPr>
      </w:pPr>
    </w:p>
    <w:p w:rsidR="00CE2016" w:rsidRDefault="00894217" w:rsidP="00CE2016">
      <w:pPr>
        <w:jc w:val="both"/>
        <w:rPr>
          <w:rFonts w:asciiTheme="majorHAnsi" w:hAnsiTheme="majorHAnsi"/>
          <w:sz w:val="22"/>
          <w:szCs w:val="22"/>
        </w:rPr>
      </w:pPr>
      <w:r>
        <w:rPr>
          <w:rFonts w:asciiTheme="majorHAnsi" w:hAnsiTheme="majorHAnsi"/>
          <w:sz w:val="22"/>
          <w:szCs w:val="22"/>
        </w:rPr>
        <w:t xml:space="preserve">Das </w:t>
      </w:r>
      <w:r w:rsidR="00CE2016">
        <w:rPr>
          <w:rFonts w:asciiTheme="majorHAnsi" w:hAnsiTheme="majorHAnsi"/>
          <w:sz w:val="22"/>
          <w:szCs w:val="22"/>
        </w:rPr>
        <w:t>HERBSTGOLD</w:t>
      </w:r>
      <w:r>
        <w:rPr>
          <w:rFonts w:asciiTheme="majorHAnsi" w:hAnsiTheme="majorHAnsi"/>
          <w:sz w:val="22"/>
          <w:szCs w:val="22"/>
        </w:rPr>
        <w:t>-Festival in Eisenstadt</w:t>
      </w:r>
      <w:r w:rsidR="00CE2016">
        <w:rPr>
          <w:rFonts w:asciiTheme="majorHAnsi" w:hAnsiTheme="majorHAnsi"/>
          <w:sz w:val="22"/>
          <w:szCs w:val="22"/>
        </w:rPr>
        <w:t xml:space="preserve"> endete am Sonntagabend mit dem fulminanten Konzert „Beethoven gegen Napoleon“ der </w:t>
      </w:r>
      <w:r w:rsidR="00CE2016" w:rsidRPr="00CE2016">
        <w:rPr>
          <w:rFonts w:asciiTheme="majorHAnsi" w:hAnsiTheme="majorHAnsi"/>
          <w:b/>
          <w:sz w:val="22"/>
          <w:szCs w:val="22"/>
        </w:rPr>
        <w:t>Haydn Philharmonie</w:t>
      </w:r>
      <w:r w:rsidR="00CE2016">
        <w:rPr>
          <w:rFonts w:asciiTheme="majorHAnsi" w:hAnsiTheme="majorHAnsi"/>
          <w:sz w:val="22"/>
          <w:szCs w:val="22"/>
        </w:rPr>
        <w:t xml:space="preserve"> unter der Leitung von Stargeiger </w:t>
      </w:r>
      <w:r w:rsidR="00CE2016" w:rsidRPr="00CE2016">
        <w:rPr>
          <w:rFonts w:asciiTheme="majorHAnsi" w:hAnsiTheme="majorHAnsi"/>
          <w:b/>
          <w:sz w:val="22"/>
          <w:szCs w:val="22"/>
        </w:rPr>
        <w:t xml:space="preserve">Julian </w:t>
      </w:r>
      <w:proofErr w:type="spellStart"/>
      <w:r w:rsidR="00CE2016" w:rsidRPr="00CE2016">
        <w:rPr>
          <w:rFonts w:asciiTheme="majorHAnsi" w:hAnsiTheme="majorHAnsi"/>
          <w:b/>
          <w:sz w:val="22"/>
          <w:szCs w:val="22"/>
        </w:rPr>
        <w:t>Rachlin</w:t>
      </w:r>
      <w:proofErr w:type="spellEnd"/>
      <w:r w:rsidR="00CE2016">
        <w:rPr>
          <w:rFonts w:asciiTheme="majorHAnsi" w:hAnsiTheme="majorHAnsi"/>
          <w:sz w:val="22"/>
          <w:szCs w:val="22"/>
        </w:rPr>
        <w:t>. Rund 8.200 Besucher, die sich aus allen Altersschichten zusammensetzten, kamen zum Festival nach Eisenstadt - ein Plus von 10</w:t>
      </w:r>
      <w:r w:rsidR="007A4383">
        <w:rPr>
          <w:rFonts w:asciiTheme="majorHAnsi" w:hAnsiTheme="majorHAnsi"/>
          <w:sz w:val="22"/>
          <w:szCs w:val="22"/>
        </w:rPr>
        <w:t xml:space="preserve"> </w:t>
      </w:r>
      <w:r w:rsidR="00CE2016">
        <w:rPr>
          <w:rFonts w:asciiTheme="majorHAnsi" w:hAnsiTheme="majorHAnsi"/>
          <w:sz w:val="22"/>
          <w:szCs w:val="22"/>
        </w:rPr>
        <w:t>% gegenüber dem ersten HERBSTGOLD</w:t>
      </w:r>
      <w:r>
        <w:rPr>
          <w:rFonts w:asciiTheme="majorHAnsi" w:hAnsiTheme="majorHAnsi"/>
          <w:sz w:val="22"/>
          <w:szCs w:val="22"/>
        </w:rPr>
        <w:t>-</w:t>
      </w:r>
      <w:r w:rsidR="00CE2016">
        <w:rPr>
          <w:rFonts w:asciiTheme="majorHAnsi" w:hAnsiTheme="majorHAnsi"/>
          <w:sz w:val="22"/>
          <w:szCs w:val="22"/>
        </w:rPr>
        <w:t xml:space="preserve">Festival im Vorjahr. </w:t>
      </w:r>
    </w:p>
    <w:p w:rsidR="00CE2016" w:rsidRDefault="00CE2016" w:rsidP="00CE2016">
      <w:pPr>
        <w:jc w:val="both"/>
        <w:rPr>
          <w:rFonts w:asciiTheme="majorHAnsi" w:hAnsiTheme="majorHAnsi"/>
          <w:sz w:val="22"/>
          <w:szCs w:val="22"/>
        </w:rPr>
      </w:pPr>
    </w:p>
    <w:p w:rsidR="00CE2016" w:rsidRDefault="00E26146" w:rsidP="009B7723">
      <w:pPr>
        <w:jc w:val="both"/>
        <w:rPr>
          <w:rFonts w:asciiTheme="majorHAnsi" w:hAnsiTheme="majorHAnsi"/>
          <w:sz w:val="22"/>
          <w:szCs w:val="22"/>
        </w:rPr>
      </w:pPr>
      <w:r w:rsidRPr="001F150D">
        <w:rPr>
          <w:rFonts w:asciiTheme="majorHAnsi" w:hAnsiTheme="majorHAnsi"/>
          <w:sz w:val="22"/>
          <w:szCs w:val="22"/>
        </w:rPr>
        <w:t xml:space="preserve">Die zweite Ausgabe des </w:t>
      </w:r>
      <w:r w:rsidR="00D05689">
        <w:rPr>
          <w:rFonts w:asciiTheme="majorHAnsi" w:hAnsiTheme="majorHAnsi"/>
          <w:sz w:val="22"/>
          <w:szCs w:val="22"/>
        </w:rPr>
        <w:t>F</w:t>
      </w:r>
      <w:r w:rsidR="009A799B">
        <w:rPr>
          <w:rFonts w:asciiTheme="majorHAnsi" w:hAnsiTheme="majorHAnsi"/>
          <w:sz w:val="22"/>
          <w:szCs w:val="22"/>
        </w:rPr>
        <w:t>estival</w:t>
      </w:r>
      <w:r w:rsidR="00894217">
        <w:rPr>
          <w:rFonts w:asciiTheme="majorHAnsi" w:hAnsiTheme="majorHAnsi"/>
          <w:sz w:val="22"/>
          <w:szCs w:val="22"/>
        </w:rPr>
        <w:t>s</w:t>
      </w:r>
      <w:r w:rsidR="00D05689" w:rsidRPr="001F150D">
        <w:rPr>
          <w:rFonts w:asciiTheme="majorHAnsi" w:hAnsiTheme="majorHAnsi"/>
          <w:sz w:val="22"/>
          <w:szCs w:val="22"/>
        </w:rPr>
        <w:t xml:space="preserve"> </w:t>
      </w:r>
      <w:r w:rsidRPr="001F150D">
        <w:rPr>
          <w:rFonts w:asciiTheme="majorHAnsi" w:hAnsiTheme="majorHAnsi"/>
          <w:sz w:val="22"/>
          <w:szCs w:val="22"/>
        </w:rPr>
        <w:t xml:space="preserve">im Schloss Esterházy in Eisenstadt </w:t>
      </w:r>
      <w:r w:rsidR="000E3179">
        <w:rPr>
          <w:rFonts w:asciiTheme="majorHAnsi" w:hAnsiTheme="majorHAnsi"/>
          <w:sz w:val="22"/>
          <w:szCs w:val="22"/>
        </w:rPr>
        <w:t>stand</w:t>
      </w:r>
      <w:r w:rsidRPr="001F150D">
        <w:rPr>
          <w:rFonts w:asciiTheme="majorHAnsi" w:hAnsiTheme="majorHAnsi"/>
          <w:sz w:val="22"/>
          <w:szCs w:val="22"/>
        </w:rPr>
        <w:t xml:space="preserve"> unter dem Motto </w:t>
      </w:r>
      <w:r w:rsidRPr="001F150D">
        <w:rPr>
          <w:rFonts w:asciiTheme="majorHAnsi" w:hAnsiTheme="majorHAnsi"/>
          <w:b/>
          <w:sz w:val="22"/>
          <w:szCs w:val="22"/>
        </w:rPr>
        <w:t>„Krieg und Frieden“</w:t>
      </w:r>
      <w:r w:rsidRPr="001F150D">
        <w:rPr>
          <w:rFonts w:asciiTheme="majorHAnsi" w:hAnsiTheme="majorHAnsi"/>
          <w:sz w:val="22"/>
          <w:szCs w:val="22"/>
        </w:rPr>
        <w:t xml:space="preserve">: </w:t>
      </w:r>
      <w:r w:rsidR="006C2350">
        <w:rPr>
          <w:rFonts w:asciiTheme="majorHAnsi" w:hAnsiTheme="majorHAnsi"/>
          <w:sz w:val="22"/>
          <w:szCs w:val="22"/>
        </w:rPr>
        <w:t>I</w:t>
      </w:r>
      <w:r w:rsidRPr="001F150D">
        <w:rPr>
          <w:rFonts w:asciiTheme="majorHAnsi" w:hAnsiTheme="majorHAnsi"/>
          <w:sz w:val="22"/>
          <w:szCs w:val="22"/>
        </w:rPr>
        <w:t xml:space="preserve">nternational </w:t>
      </w:r>
      <w:r w:rsidR="00957BD2" w:rsidRPr="001F150D">
        <w:rPr>
          <w:rFonts w:asciiTheme="majorHAnsi" w:hAnsiTheme="majorHAnsi"/>
          <w:sz w:val="22"/>
          <w:szCs w:val="22"/>
        </w:rPr>
        <w:t>gefeierten</w:t>
      </w:r>
      <w:r w:rsidRPr="001F150D">
        <w:rPr>
          <w:rFonts w:asciiTheme="majorHAnsi" w:hAnsiTheme="majorHAnsi"/>
          <w:sz w:val="22"/>
          <w:szCs w:val="22"/>
        </w:rPr>
        <w:t xml:space="preserve"> Interpreten</w:t>
      </w:r>
      <w:r w:rsidR="00957BD2" w:rsidRPr="001F150D">
        <w:rPr>
          <w:rFonts w:asciiTheme="majorHAnsi" w:hAnsiTheme="majorHAnsi"/>
          <w:sz w:val="22"/>
          <w:szCs w:val="22"/>
        </w:rPr>
        <w:t xml:space="preserve"> – </w:t>
      </w:r>
      <w:r w:rsidR="00BD40C4" w:rsidRPr="001F150D">
        <w:rPr>
          <w:rFonts w:asciiTheme="majorHAnsi" w:hAnsiTheme="majorHAnsi"/>
          <w:sz w:val="22"/>
          <w:szCs w:val="22"/>
        </w:rPr>
        <w:t xml:space="preserve">darunter Stars wie </w:t>
      </w:r>
      <w:r w:rsidR="00BD40C4" w:rsidRPr="001F150D">
        <w:rPr>
          <w:rFonts w:asciiTheme="majorHAnsi" w:hAnsiTheme="majorHAnsi"/>
          <w:b/>
          <w:sz w:val="22"/>
          <w:szCs w:val="22"/>
        </w:rPr>
        <w:t xml:space="preserve">Giovanni </w:t>
      </w:r>
      <w:proofErr w:type="spellStart"/>
      <w:r w:rsidR="00BD40C4" w:rsidRPr="001F150D">
        <w:rPr>
          <w:rFonts w:asciiTheme="majorHAnsi" w:hAnsiTheme="majorHAnsi"/>
          <w:b/>
          <w:sz w:val="22"/>
          <w:szCs w:val="22"/>
        </w:rPr>
        <w:t>Antonini</w:t>
      </w:r>
      <w:proofErr w:type="spellEnd"/>
      <w:r w:rsidR="00BD40C4" w:rsidRPr="001F150D">
        <w:rPr>
          <w:rFonts w:asciiTheme="majorHAnsi" w:hAnsiTheme="majorHAnsi"/>
          <w:sz w:val="22"/>
          <w:szCs w:val="22"/>
        </w:rPr>
        <w:t xml:space="preserve"> und </w:t>
      </w:r>
      <w:r w:rsidR="00BD40C4" w:rsidRPr="001F150D">
        <w:rPr>
          <w:rFonts w:asciiTheme="majorHAnsi" w:hAnsiTheme="majorHAnsi"/>
          <w:b/>
          <w:sz w:val="22"/>
          <w:szCs w:val="22"/>
        </w:rPr>
        <w:t xml:space="preserve">Il </w:t>
      </w:r>
      <w:proofErr w:type="spellStart"/>
      <w:r w:rsidR="00BD40C4" w:rsidRPr="001F150D">
        <w:rPr>
          <w:rFonts w:asciiTheme="majorHAnsi" w:hAnsiTheme="majorHAnsi"/>
          <w:b/>
          <w:sz w:val="22"/>
          <w:szCs w:val="22"/>
        </w:rPr>
        <w:t>Giardino</w:t>
      </w:r>
      <w:proofErr w:type="spellEnd"/>
      <w:r w:rsidR="00BD40C4" w:rsidRPr="001F150D">
        <w:rPr>
          <w:rFonts w:asciiTheme="majorHAnsi" w:hAnsiTheme="majorHAnsi"/>
          <w:b/>
          <w:sz w:val="22"/>
          <w:szCs w:val="22"/>
        </w:rPr>
        <w:t xml:space="preserve"> </w:t>
      </w:r>
      <w:proofErr w:type="spellStart"/>
      <w:r w:rsidR="00BD40C4" w:rsidRPr="001F150D">
        <w:rPr>
          <w:rFonts w:asciiTheme="majorHAnsi" w:hAnsiTheme="majorHAnsi"/>
          <w:b/>
          <w:sz w:val="22"/>
          <w:szCs w:val="22"/>
        </w:rPr>
        <w:t>Armonico</w:t>
      </w:r>
      <w:proofErr w:type="spellEnd"/>
      <w:r w:rsidR="00BD40C4" w:rsidRPr="001F150D">
        <w:rPr>
          <w:rFonts w:asciiTheme="majorHAnsi" w:hAnsiTheme="majorHAnsi"/>
          <w:sz w:val="22"/>
          <w:szCs w:val="22"/>
        </w:rPr>
        <w:t xml:space="preserve">, </w:t>
      </w:r>
      <w:r w:rsidR="00957BD2" w:rsidRPr="001F150D">
        <w:rPr>
          <w:rFonts w:asciiTheme="majorHAnsi" w:hAnsiTheme="majorHAnsi"/>
          <w:b/>
          <w:sz w:val="22"/>
          <w:szCs w:val="22"/>
        </w:rPr>
        <w:t>Nicolas Altstaedt</w:t>
      </w:r>
      <w:r w:rsidR="00957BD2" w:rsidRPr="001F150D">
        <w:rPr>
          <w:rFonts w:asciiTheme="majorHAnsi" w:hAnsiTheme="majorHAnsi"/>
          <w:sz w:val="22"/>
          <w:szCs w:val="22"/>
        </w:rPr>
        <w:t xml:space="preserve"> und die </w:t>
      </w:r>
      <w:r w:rsidR="00957BD2" w:rsidRPr="001F150D">
        <w:rPr>
          <w:rFonts w:asciiTheme="majorHAnsi" w:hAnsiTheme="majorHAnsi"/>
          <w:b/>
          <w:sz w:val="22"/>
          <w:szCs w:val="22"/>
        </w:rPr>
        <w:t>Haydn Philharmonie</w:t>
      </w:r>
      <w:r w:rsidR="00957BD2" w:rsidRPr="001F150D">
        <w:rPr>
          <w:rFonts w:asciiTheme="majorHAnsi" w:hAnsiTheme="majorHAnsi"/>
          <w:sz w:val="22"/>
          <w:szCs w:val="22"/>
        </w:rPr>
        <w:t xml:space="preserve">, </w:t>
      </w:r>
      <w:r w:rsidR="00BD40C4" w:rsidRPr="001F150D">
        <w:rPr>
          <w:rFonts w:asciiTheme="majorHAnsi" w:hAnsiTheme="majorHAnsi"/>
          <w:b/>
          <w:sz w:val="22"/>
          <w:szCs w:val="22"/>
        </w:rPr>
        <w:t>Anna Prohaska</w:t>
      </w:r>
      <w:r w:rsidR="00957BD2" w:rsidRPr="001F150D">
        <w:rPr>
          <w:rFonts w:asciiTheme="majorHAnsi" w:hAnsiTheme="majorHAnsi"/>
          <w:sz w:val="22"/>
          <w:szCs w:val="22"/>
        </w:rPr>
        <w:t xml:space="preserve">, </w:t>
      </w:r>
      <w:r w:rsidR="00326223" w:rsidRPr="00326223">
        <w:rPr>
          <w:rFonts w:asciiTheme="majorHAnsi" w:hAnsiTheme="majorHAnsi"/>
          <w:b/>
          <w:sz w:val="22"/>
          <w:szCs w:val="22"/>
        </w:rPr>
        <w:t>Rebekka Bakken,</w:t>
      </w:r>
      <w:r w:rsidR="00326223">
        <w:rPr>
          <w:rFonts w:asciiTheme="majorHAnsi" w:hAnsiTheme="majorHAnsi"/>
          <w:sz w:val="22"/>
          <w:szCs w:val="22"/>
        </w:rPr>
        <w:t xml:space="preserve"> </w:t>
      </w:r>
      <w:r w:rsidR="00957BD2" w:rsidRPr="001F150D">
        <w:rPr>
          <w:rFonts w:asciiTheme="majorHAnsi" w:hAnsiTheme="majorHAnsi"/>
          <w:b/>
          <w:sz w:val="22"/>
          <w:szCs w:val="22"/>
        </w:rPr>
        <w:t xml:space="preserve">Paul </w:t>
      </w:r>
      <w:proofErr w:type="spellStart"/>
      <w:r w:rsidR="00957BD2" w:rsidRPr="001F150D">
        <w:rPr>
          <w:rFonts w:asciiTheme="majorHAnsi" w:hAnsiTheme="majorHAnsi"/>
          <w:b/>
          <w:sz w:val="22"/>
          <w:szCs w:val="22"/>
        </w:rPr>
        <w:t>Gulda</w:t>
      </w:r>
      <w:proofErr w:type="spellEnd"/>
      <w:r w:rsidR="00957BD2" w:rsidRPr="001F150D">
        <w:rPr>
          <w:rFonts w:asciiTheme="majorHAnsi" w:hAnsiTheme="majorHAnsi"/>
          <w:sz w:val="22"/>
          <w:szCs w:val="22"/>
        </w:rPr>
        <w:t xml:space="preserve">, </w:t>
      </w:r>
      <w:r w:rsidR="00326223">
        <w:rPr>
          <w:rFonts w:asciiTheme="majorHAnsi" w:hAnsiTheme="majorHAnsi"/>
          <w:sz w:val="22"/>
          <w:szCs w:val="22"/>
        </w:rPr>
        <w:t xml:space="preserve">das </w:t>
      </w:r>
      <w:r w:rsidR="00326223" w:rsidRPr="001F150D">
        <w:rPr>
          <w:rFonts w:asciiTheme="majorHAnsi" w:hAnsiTheme="majorHAnsi"/>
          <w:b/>
          <w:sz w:val="22"/>
          <w:szCs w:val="22"/>
        </w:rPr>
        <w:t>ORF Radio-Symphonieorchesters Wien</w:t>
      </w:r>
      <w:r w:rsidR="00326223">
        <w:rPr>
          <w:rFonts w:asciiTheme="majorHAnsi" w:hAnsiTheme="majorHAnsi"/>
          <w:b/>
          <w:sz w:val="22"/>
          <w:szCs w:val="22"/>
        </w:rPr>
        <w:t>,</w:t>
      </w:r>
      <w:r w:rsidR="00326223" w:rsidRPr="001F150D">
        <w:rPr>
          <w:rFonts w:asciiTheme="majorHAnsi" w:hAnsiTheme="majorHAnsi"/>
          <w:sz w:val="22"/>
          <w:szCs w:val="22"/>
        </w:rPr>
        <w:t xml:space="preserve"> </w:t>
      </w:r>
      <w:r w:rsidR="00957BD2" w:rsidRPr="001F150D">
        <w:rPr>
          <w:rFonts w:asciiTheme="majorHAnsi" w:hAnsiTheme="majorHAnsi"/>
          <w:sz w:val="22"/>
          <w:szCs w:val="22"/>
        </w:rPr>
        <w:t xml:space="preserve">das </w:t>
      </w:r>
      <w:r w:rsidR="00957BD2" w:rsidRPr="001F150D">
        <w:rPr>
          <w:rFonts w:asciiTheme="majorHAnsi" w:hAnsiTheme="majorHAnsi"/>
          <w:b/>
          <w:sz w:val="22"/>
          <w:szCs w:val="22"/>
        </w:rPr>
        <w:t xml:space="preserve">Kronos </w:t>
      </w:r>
      <w:proofErr w:type="spellStart"/>
      <w:r w:rsidR="00957BD2" w:rsidRPr="001F150D">
        <w:rPr>
          <w:rFonts w:asciiTheme="majorHAnsi" w:hAnsiTheme="majorHAnsi"/>
          <w:b/>
          <w:sz w:val="22"/>
          <w:szCs w:val="22"/>
        </w:rPr>
        <w:t>Quartet</w:t>
      </w:r>
      <w:proofErr w:type="spellEnd"/>
      <w:r w:rsidR="00957BD2" w:rsidRPr="001F150D">
        <w:rPr>
          <w:rFonts w:asciiTheme="majorHAnsi" w:hAnsiTheme="majorHAnsi"/>
          <w:sz w:val="22"/>
          <w:szCs w:val="22"/>
        </w:rPr>
        <w:t xml:space="preserve"> oder Schauspiel</w:t>
      </w:r>
      <w:r w:rsidR="006C2350">
        <w:rPr>
          <w:rFonts w:asciiTheme="majorHAnsi" w:hAnsiTheme="majorHAnsi"/>
          <w:sz w:val="22"/>
          <w:szCs w:val="22"/>
        </w:rPr>
        <w:t>er</w:t>
      </w:r>
      <w:r w:rsidR="00957BD2" w:rsidRPr="001F150D">
        <w:rPr>
          <w:rFonts w:asciiTheme="majorHAnsi" w:hAnsiTheme="majorHAnsi"/>
          <w:sz w:val="22"/>
          <w:szCs w:val="22"/>
        </w:rPr>
        <w:t xml:space="preserve"> wie </w:t>
      </w:r>
      <w:r w:rsidR="00957BD2" w:rsidRPr="001F150D">
        <w:rPr>
          <w:rFonts w:asciiTheme="majorHAnsi" w:hAnsiTheme="majorHAnsi"/>
          <w:b/>
          <w:sz w:val="22"/>
          <w:szCs w:val="22"/>
        </w:rPr>
        <w:t xml:space="preserve">Konstanze </w:t>
      </w:r>
      <w:proofErr w:type="spellStart"/>
      <w:r w:rsidR="00957BD2" w:rsidRPr="001F150D">
        <w:rPr>
          <w:rFonts w:asciiTheme="majorHAnsi" w:hAnsiTheme="majorHAnsi"/>
          <w:b/>
          <w:sz w:val="22"/>
          <w:szCs w:val="22"/>
        </w:rPr>
        <w:t>Breitebner</w:t>
      </w:r>
      <w:proofErr w:type="spellEnd"/>
      <w:r w:rsidR="00957BD2" w:rsidRPr="001F150D">
        <w:rPr>
          <w:rFonts w:asciiTheme="majorHAnsi" w:hAnsiTheme="majorHAnsi"/>
          <w:sz w:val="22"/>
          <w:szCs w:val="22"/>
        </w:rPr>
        <w:t xml:space="preserve"> und </w:t>
      </w:r>
      <w:r w:rsidR="00957BD2" w:rsidRPr="001F150D">
        <w:rPr>
          <w:rFonts w:asciiTheme="majorHAnsi" w:hAnsiTheme="majorHAnsi"/>
          <w:b/>
          <w:sz w:val="22"/>
          <w:szCs w:val="22"/>
        </w:rPr>
        <w:t xml:space="preserve">Michael </w:t>
      </w:r>
      <w:proofErr w:type="spellStart"/>
      <w:r w:rsidR="00957BD2" w:rsidRPr="001F150D">
        <w:rPr>
          <w:rFonts w:asciiTheme="majorHAnsi" w:hAnsiTheme="majorHAnsi"/>
          <w:b/>
          <w:sz w:val="22"/>
          <w:szCs w:val="22"/>
        </w:rPr>
        <w:t>Dangl</w:t>
      </w:r>
      <w:proofErr w:type="spellEnd"/>
      <w:r w:rsidR="00957BD2" w:rsidRPr="001F150D">
        <w:rPr>
          <w:rFonts w:asciiTheme="majorHAnsi" w:hAnsiTheme="majorHAnsi"/>
          <w:sz w:val="22"/>
          <w:szCs w:val="22"/>
        </w:rPr>
        <w:t xml:space="preserve"> – </w:t>
      </w:r>
      <w:r w:rsidR="000E3179">
        <w:rPr>
          <w:rFonts w:asciiTheme="majorHAnsi" w:hAnsiTheme="majorHAnsi"/>
          <w:sz w:val="22"/>
          <w:szCs w:val="22"/>
        </w:rPr>
        <w:t>begeisterten</w:t>
      </w:r>
      <w:r w:rsidRPr="001F150D">
        <w:rPr>
          <w:rFonts w:asciiTheme="majorHAnsi" w:hAnsiTheme="majorHAnsi"/>
          <w:sz w:val="22"/>
          <w:szCs w:val="22"/>
        </w:rPr>
        <w:t xml:space="preserve"> von 5. bis 16. September 201</w:t>
      </w:r>
      <w:r w:rsidR="00CE2016">
        <w:rPr>
          <w:rFonts w:asciiTheme="majorHAnsi" w:hAnsiTheme="majorHAnsi"/>
          <w:sz w:val="22"/>
          <w:szCs w:val="22"/>
        </w:rPr>
        <w:t>8</w:t>
      </w:r>
      <w:r w:rsidRPr="001F150D">
        <w:rPr>
          <w:rFonts w:asciiTheme="majorHAnsi" w:hAnsiTheme="majorHAnsi"/>
          <w:sz w:val="22"/>
          <w:szCs w:val="22"/>
        </w:rPr>
        <w:t xml:space="preserve"> </w:t>
      </w:r>
      <w:r w:rsidR="00CE2016">
        <w:rPr>
          <w:rFonts w:asciiTheme="majorHAnsi" w:hAnsiTheme="majorHAnsi"/>
          <w:sz w:val="22"/>
          <w:szCs w:val="22"/>
        </w:rPr>
        <w:t xml:space="preserve">das Publikum. </w:t>
      </w:r>
    </w:p>
    <w:p w:rsidR="00CE2016" w:rsidRDefault="00CE2016" w:rsidP="009B7723">
      <w:pPr>
        <w:jc w:val="both"/>
        <w:rPr>
          <w:rFonts w:asciiTheme="majorHAnsi" w:hAnsiTheme="majorHAnsi"/>
          <w:sz w:val="22"/>
          <w:szCs w:val="22"/>
        </w:rPr>
      </w:pPr>
    </w:p>
    <w:p w:rsidR="00E54821" w:rsidRDefault="009E7957" w:rsidP="009B7723">
      <w:pPr>
        <w:jc w:val="both"/>
        <w:rPr>
          <w:rFonts w:asciiTheme="majorHAnsi" w:hAnsiTheme="majorHAnsi"/>
          <w:sz w:val="22"/>
          <w:szCs w:val="22"/>
        </w:rPr>
      </w:pPr>
      <w:r w:rsidRPr="0081419B">
        <w:rPr>
          <w:rFonts w:asciiTheme="majorHAnsi" w:hAnsiTheme="majorHAnsi"/>
          <w:sz w:val="22"/>
          <w:szCs w:val="22"/>
        </w:rPr>
        <w:t>Andreas Richter</w:t>
      </w:r>
      <w:r w:rsidRPr="001F150D">
        <w:rPr>
          <w:rFonts w:asciiTheme="majorHAnsi" w:hAnsiTheme="majorHAnsi"/>
          <w:sz w:val="22"/>
          <w:szCs w:val="22"/>
        </w:rPr>
        <w:t xml:space="preserve"> </w:t>
      </w:r>
      <w:r w:rsidR="00CE2016" w:rsidRPr="001F150D">
        <w:rPr>
          <w:rFonts w:asciiTheme="majorHAnsi" w:hAnsiTheme="majorHAnsi"/>
          <w:sz w:val="22"/>
          <w:szCs w:val="22"/>
        </w:rPr>
        <w:t xml:space="preserve">verantwortete </w:t>
      </w:r>
      <w:r w:rsidR="00CE2016">
        <w:rPr>
          <w:rFonts w:asciiTheme="majorHAnsi" w:hAnsiTheme="majorHAnsi"/>
          <w:sz w:val="22"/>
          <w:szCs w:val="22"/>
        </w:rPr>
        <w:t xml:space="preserve">das </w:t>
      </w:r>
      <w:r w:rsidR="00894217" w:rsidRPr="001F150D">
        <w:rPr>
          <w:rFonts w:asciiTheme="majorHAnsi" w:hAnsiTheme="majorHAnsi"/>
          <w:sz w:val="22"/>
          <w:szCs w:val="22"/>
        </w:rPr>
        <w:t>künstlerisch</w:t>
      </w:r>
      <w:r w:rsidR="00894217">
        <w:rPr>
          <w:rFonts w:asciiTheme="majorHAnsi" w:hAnsiTheme="majorHAnsi"/>
          <w:sz w:val="22"/>
          <w:szCs w:val="22"/>
        </w:rPr>
        <w:t>e</w:t>
      </w:r>
      <w:r w:rsidR="00894217" w:rsidRPr="001F150D">
        <w:rPr>
          <w:rFonts w:asciiTheme="majorHAnsi" w:hAnsiTheme="majorHAnsi"/>
          <w:sz w:val="22"/>
          <w:szCs w:val="22"/>
        </w:rPr>
        <w:t xml:space="preserve"> </w:t>
      </w:r>
      <w:r w:rsidR="00957BD2" w:rsidRPr="001F150D">
        <w:rPr>
          <w:rFonts w:asciiTheme="majorHAnsi" w:hAnsiTheme="majorHAnsi"/>
          <w:sz w:val="22"/>
          <w:szCs w:val="22"/>
        </w:rPr>
        <w:t>Programm</w:t>
      </w:r>
      <w:r w:rsidR="003F4BF8" w:rsidRPr="001F150D">
        <w:rPr>
          <w:rFonts w:asciiTheme="majorHAnsi" w:hAnsiTheme="majorHAnsi"/>
          <w:sz w:val="22"/>
          <w:szCs w:val="22"/>
        </w:rPr>
        <w:t xml:space="preserve"> vom Klavierabend über Kammer- und Orchesterkonzerte sowie literarisch-musikalische </w:t>
      </w:r>
      <w:r w:rsidR="00B86E86" w:rsidRPr="001F150D">
        <w:rPr>
          <w:rFonts w:asciiTheme="majorHAnsi" w:hAnsiTheme="majorHAnsi"/>
          <w:sz w:val="22"/>
          <w:szCs w:val="22"/>
        </w:rPr>
        <w:t>Begegnungen</w:t>
      </w:r>
      <w:r w:rsidR="003F4BF8" w:rsidRPr="001F150D">
        <w:rPr>
          <w:rFonts w:asciiTheme="majorHAnsi" w:hAnsiTheme="majorHAnsi"/>
          <w:sz w:val="22"/>
          <w:szCs w:val="22"/>
        </w:rPr>
        <w:t xml:space="preserve"> bis </w:t>
      </w:r>
      <w:r w:rsidR="00957BD2" w:rsidRPr="001F150D">
        <w:rPr>
          <w:rFonts w:asciiTheme="majorHAnsi" w:hAnsiTheme="majorHAnsi"/>
          <w:sz w:val="22"/>
          <w:szCs w:val="22"/>
        </w:rPr>
        <w:t xml:space="preserve">hin </w:t>
      </w:r>
      <w:r w:rsidR="003F4BF8" w:rsidRPr="001F150D">
        <w:rPr>
          <w:rFonts w:asciiTheme="majorHAnsi" w:hAnsiTheme="majorHAnsi"/>
          <w:sz w:val="22"/>
          <w:szCs w:val="22"/>
        </w:rPr>
        <w:t xml:space="preserve">zur halbszenisch dargebotenen </w:t>
      </w:r>
      <w:r w:rsidR="00B86E86" w:rsidRPr="006C2350">
        <w:rPr>
          <w:rFonts w:asciiTheme="majorHAnsi" w:hAnsiTheme="majorHAnsi"/>
          <w:sz w:val="22"/>
          <w:szCs w:val="22"/>
        </w:rPr>
        <w:t>Haydn-</w:t>
      </w:r>
      <w:r w:rsidR="003F4BF8" w:rsidRPr="006C2350">
        <w:rPr>
          <w:rFonts w:asciiTheme="majorHAnsi" w:hAnsiTheme="majorHAnsi"/>
          <w:sz w:val="22"/>
          <w:szCs w:val="22"/>
        </w:rPr>
        <w:t>Oper</w:t>
      </w:r>
      <w:r w:rsidR="00B86E86" w:rsidRPr="001F150D">
        <w:rPr>
          <w:rFonts w:asciiTheme="majorHAnsi" w:hAnsiTheme="majorHAnsi"/>
          <w:sz w:val="22"/>
          <w:szCs w:val="22"/>
        </w:rPr>
        <w:t>, einem neuen Fixpunkt auch für die kommenden Jahre</w:t>
      </w:r>
      <w:r w:rsidR="00CE2016">
        <w:rPr>
          <w:rFonts w:asciiTheme="majorHAnsi" w:hAnsiTheme="majorHAnsi"/>
          <w:sz w:val="22"/>
          <w:szCs w:val="22"/>
        </w:rPr>
        <w:t xml:space="preserve">: </w:t>
      </w:r>
      <w:r w:rsidR="006C2350">
        <w:rPr>
          <w:rFonts w:asciiTheme="majorHAnsi" w:hAnsiTheme="majorHAnsi"/>
          <w:sz w:val="22"/>
          <w:szCs w:val="22"/>
        </w:rPr>
        <w:t xml:space="preserve"> </w:t>
      </w:r>
      <w:r w:rsidR="00CE2016">
        <w:rPr>
          <w:rFonts w:asciiTheme="majorHAnsi" w:hAnsiTheme="majorHAnsi"/>
          <w:sz w:val="22"/>
          <w:szCs w:val="22"/>
        </w:rPr>
        <w:t xml:space="preserve">Heuer war </w:t>
      </w:r>
      <w:r w:rsidR="00E54821" w:rsidRPr="001F150D">
        <w:rPr>
          <w:rFonts w:asciiTheme="majorHAnsi" w:hAnsiTheme="majorHAnsi"/>
          <w:sz w:val="22"/>
          <w:szCs w:val="22"/>
        </w:rPr>
        <w:t xml:space="preserve">es die Kreuzfahreroper </w:t>
      </w:r>
      <w:r w:rsidR="006C2350">
        <w:rPr>
          <w:rFonts w:asciiTheme="majorHAnsi" w:hAnsiTheme="majorHAnsi"/>
          <w:sz w:val="22"/>
          <w:szCs w:val="22"/>
        </w:rPr>
        <w:t xml:space="preserve">von </w:t>
      </w:r>
      <w:r w:rsidR="006C2350" w:rsidRPr="008B5AE3">
        <w:rPr>
          <w:rFonts w:asciiTheme="majorHAnsi" w:hAnsiTheme="majorHAnsi"/>
          <w:b/>
          <w:sz w:val="22"/>
          <w:szCs w:val="22"/>
        </w:rPr>
        <w:t>Joseph Haydn</w:t>
      </w:r>
      <w:r w:rsidR="006C2350">
        <w:rPr>
          <w:rFonts w:asciiTheme="majorHAnsi" w:hAnsiTheme="majorHAnsi"/>
          <w:sz w:val="22"/>
          <w:szCs w:val="22"/>
        </w:rPr>
        <w:t xml:space="preserve"> </w:t>
      </w:r>
      <w:r w:rsidR="00E54821" w:rsidRPr="001F150D">
        <w:rPr>
          <w:rFonts w:asciiTheme="majorHAnsi" w:hAnsiTheme="majorHAnsi"/>
          <w:b/>
          <w:sz w:val="22"/>
          <w:szCs w:val="22"/>
        </w:rPr>
        <w:t>„</w:t>
      </w:r>
      <w:proofErr w:type="spellStart"/>
      <w:r w:rsidR="00E54821" w:rsidRPr="001F150D">
        <w:rPr>
          <w:rFonts w:asciiTheme="majorHAnsi" w:hAnsiTheme="majorHAnsi"/>
          <w:b/>
          <w:sz w:val="22"/>
          <w:szCs w:val="22"/>
        </w:rPr>
        <w:t>Armida</w:t>
      </w:r>
      <w:proofErr w:type="spellEnd"/>
      <w:r w:rsidR="00E54821" w:rsidRPr="001F150D">
        <w:rPr>
          <w:rFonts w:asciiTheme="majorHAnsi" w:hAnsiTheme="majorHAnsi"/>
          <w:b/>
          <w:sz w:val="22"/>
          <w:szCs w:val="22"/>
        </w:rPr>
        <w:t xml:space="preserve">“ </w:t>
      </w:r>
      <w:r w:rsidR="00E54821" w:rsidRPr="001F150D">
        <w:rPr>
          <w:rFonts w:asciiTheme="majorHAnsi" w:hAnsiTheme="majorHAnsi"/>
          <w:sz w:val="22"/>
          <w:szCs w:val="22"/>
        </w:rPr>
        <w:t xml:space="preserve">mit </w:t>
      </w:r>
      <w:r w:rsidR="00E54821" w:rsidRPr="001F150D">
        <w:rPr>
          <w:rFonts w:asciiTheme="majorHAnsi" w:hAnsiTheme="majorHAnsi"/>
          <w:b/>
          <w:sz w:val="22"/>
          <w:szCs w:val="22"/>
        </w:rPr>
        <w:t xml:space="preserve">Ana Maria </w:t>
      </w:r>
      <w:proofErr w:type="spellStart"/>
      <w:r w:rsidR="00E54821" w:rsidRPr="001F150D">
        <w:rPr>
          <w:rFonts w:asciiTheme="majorHAnsi" w:hAnsiTheme="majorHAnsi"/>
          <w:b/>
          <w:sz w:val="22"/>
          <w:szCs w:val="22"/>
        </w:rPr>
        <w:t>Labin</w:t>
      </w:r>
      <w:proofErr w:type="spellEnd"/>
      <w:r w:rsidR="00E54821" w:rsidRPr="001F150D">
        <w:rPr>
          <w:rFonts w:asciiTheme="majorHAnsi" w:hAnsiTheme="majorHAnsi"/>
          <w:sz w:val="22"/>
          <w:szCs w:val="22"/>
        </w:rPr>
        <w:t xml:space="preserve"> in der Titelpartie der Zauberin </w:t>
      </w:r>
      <w:proofErr w:type="spellStart"/>
      <w:r w:rsidR="00E54821" w:rsidRPr="001F150D">
        <w:rPr>
          <w:rFonts w:asciiTheme="majorHAnsi" w:hAnsiTheme="majorHAnsi"/>
          <w:sz w:val="22"/>
          <w:szCs w:val="22"/>
        </w:rPr>
        <w:t>Armida</w:t>
      </w:r>
      <w:proofErr w:type="spellEnd"/>
      <w:r w:rsidR="00E54821" w:rsidRPr="001F150D">
        <w:rPr>
          <w:rFonts w:asciiTheme="majorHAnsi" w:hAnsiTheme="majorHAnsi"/>
          <w:sz w:val="22"/>
          <w:szCs w:val="22"/>
        </w:rPr>
        <w:t xml:space="preserve"> und </w:t>
      </w:r>
      <w:r w:rsidR="00791F5C" w:rsidRPr="00791F5C">
        <w:rPr>
          <w:rFonts w:asciiTheme="majorHAnsi" w:hAnsiTheme="majorHAnsi"/>
          <w:b/>
          <w:sz w:val="22"/>
          <w:szCs w:val="22"/>
        </w:rPr>
        <w:t>Francisco Fernández-</w:t>
      </w:r>
      <w:proofErr w:type="spellStart"/>
      <w:r w:rsidR="00791F5C" w:rsidRPr="00791F5C">
        <w:rPr>
          <w:rFonts w:asciiTheme="majorHAnsi" w:hAnsiTheme="majorHAnsi"/>
          <w:b/>
          <w:sz w:val="22"/>
          <w:szCs w:val="22"/>
        </w:rPr>
        <w:t>Rueda</w:t>
      </w:r>
      <w:proofErr w:type="spellEnd"/>
      <w:r w:rsidR="00791F5C" w:rsidRPr="00791F5C">
        <w:rPr>
          <w:rFonts w:asciiTheme="majorHAnsi" w:hAnsiTheme="majorHAnsi"/>
          <w:b/>
          <w:sz w:val="22"/>
          <w:szCs w:val="22"/>
        </w:rPr>
        <w:t xml:space="preserve"> </w:t>
      </w:r>
      <w:r w:rsidR="00E54821" w:rsidRPr="001F150D">
        <w:rPr>
          <w:rFonts w:asciiTheme="majorHAnsi" w:hAnsiTheme="majorHAnsi"/>
          <w:sz w:val="22"/>
          <w:szCs w:val="22"/>
        </w:rPr>
        <w:t>als Ritter Rinaldo</w:t>
      </w:r>
      <w:r w:rsidR="007B1EF9" w:rsidRPr="001F150D">
        <w:rPr>
          <w:rFonts w:asciiTheme="majorHAnsi" w:hAnsiTheme="majorHAnsi"/>
          <w:sz w:val="22"/>
          <w:szCs w:val="22"/>
        </w:rPr>
        <w:t xml:space="preserve">. Begleitet </w:t>
      </w:r>
      <w:r w:rsidR="00CE2016">
        <w:rPr>
          <w:rFonts w:asciiTheme="majorHAnsi" w:hAnsiTheme="majorHAnsi"/>
          <w:sz w:val="22"/>
          <w:szCs w:val="22"/>
        </w:rPr>
        <w:t>wurden die 13 K</w:t>
      </w:r>
      <w:r w:rsidR="007B1EF9" w:rsidRPr="001F150D">
        <w:rPr>
          <w:rFonts w:asciiTheme="majorHAnsi" w:hAnsiTheme="majorHAnsi"/>
          <w:sz w:val="22"/>
          <w:szCs w:val="22"/>
        </w:rPr>
        <w:t>onzerte in den historischen Sälen des Schlosses von einem umfangreichen</w:t>
      </w:r>
      <w:r w:rsidR="00E54821" w:rsidRPr="001F150D">
        <w:rPr>
          <w:rFonts w:asciiTheme="majorHAnsi" w:hAnsiTheme="majorHAnsi"/>
          <w:sz w:val="22"/>
          <w:szCs w:val="22"/>
        </w:rPr>
        <w:t>, vertiefenden</w:t>
      </w:r>
      <w:r w:rsidR="007B1EF9" w:rsidRPr="001F150D">
        <w:rPr>
          <w:rFonts w:asciiTheme="majorHAnsi" w:hAnsiTheme="majorHAnsi"/>
          <w:sz w:val="22"/>
          <w:szCs w:val="22"/>
        </w:rPr>
        <w:t xml:space="preserve"> Rahmenprogramm, das von Podiumsdiskussionen</w:t>
      </w:r>
      <w:r w:rsidR="006A643C" w:rsidRPr="001F150D">
        <w:rPr>
          <w:rFonts w:asciiTheme="majorHAnsi" w:hAnsiTheme="majorHAnsi"/>
          <w:sz w:val="22"/>
          <w:szCs w:val="22"/>
        </w:rPr>
        <w:t xml:space="preserve"> über Jazz und Balkansounds</w:t>
      </w:r>
      <w:r w:rsidR="007B1EF9" w:rsidRPr="001F150D">
        <w:rPr>
          <w:rFonts w:asciiTheme="majorHAnsi" w:hAnsiTheme="majorHAnsi"/>
          <w:sz w:val="22"/>
          <w:szCs w:val="22"/>
        </w:rPr>
        <w:t xml:space="preserve"> bis </w:t>
      </w:r>
      <w:r w:rsidR="006A643C" w:rsidRPr="001F150D">
        <w:rPr>
          <w:rFonts w:asciiTheme="majorHAnsi" w:hAnsiTheme="majorHAnsi"/>
          <w:sz w:val="22"/>
          <w:szCs w:val="22"/>
        </w:rPr>
        <w:t xml:space="preserve">hin </w:t>
      </w:r>
      <w:r w:rsidR="007B1EF9" w:rsidRPr="001F150D">
        <w:rPr>
          <w:rFonts w:asciiTheme="majorHAnsi" w:hAnsiTheme="majorHAnsi"/>
          <w:sz w:val="22"/>
          <w:szCs w:val="22"/>
        </w:rPr>
        <w:t xml:space="preserve">zur kulinarischen Entdeckungsreise </w:t>
      </w:r>
      <w:r w:rsidR="00BD40C4" w:rsidRPr="001F150D">
        <w:rPr>
          <w:rFonts w:asciiTheme="majorHAnsi" w:hAnsiTheme="majorHAnsi"/>
          <w:b/>
          <w:sz w:val="22"/>
          <w:szCs w:val="22"/>
        </w:rPr>
        <w:t>„</w:t>
      </w:r>
      <w:r w:rsidR="007B1EF9" w:rsidRPr="001F150D">
        <w:rPr>
          <w:rFonts w:asciiTheme="majorHAnsi" w:hAnsiTheme="majorHAnsi"/>
          <w:b/>
          <w:sz w:val="22"/>
          <w:szCs w:val="22"/>
        </w:rPr>
        <w:t>Pan</w:t>
      </w:r>
      <w:r w:rsidR="00AB0FC9">
        <w:rPr>
          <w:rFonts w:asciiTheme="majorHAnsi" w:hAnsiTheme="majorHAnsi"/>
          <w:b/>
          <w:sz w:val="22"/>
          <w:szCs w:val="22"/>
        </w:rPr>
        <w:t xml:space="preserve"> </w:t>
      </w:r>
      <w:proofErr w:type="spellStart"/>
      <w:r w:rsidR="00AB0FC9">
        <w:rPr>
          <w:rFonts w:asciiTheme="majorHAnsi" w:hAnsiTheme="majorHAnsi"/>
          <w:b/>
          <w:sz w:val="22"/>
          <w:szCs w:val="22"/>
        </w:rPr>
        <w:t>O</w:t>
      </w:r>
      <w:r w:rsidR="00AB0FC9" w:rsidRPr="001F150D">
        <w:rPr>
          <w:rFonts w:asciiTheme="majorHAnsi" w:hAnsiTheme="majorHAnsi"/>
          <w:b/>
          <w:sz w:val="22"/>
          <w:szCs w:val="22"/>
        </w:rPr>
        <w:t>’Gusto</w:t>
      </w:r>
      <w:proofErr w:type="spellEnd"/>
      <w:r w:rsidR="00BD40C4" w:rsidRPr="001F150D">
        <w:rPr>
          <w:rFonts w:asciiTheme="majorHAnsi" w:hAnsiTheme="majorHAnsi"/>
          <w:b/>
          <w:sz w:val="22"/>
          <w:szCs w:val="22"/>
        </w:rPr>
        <w:t>“</w:t>
      </w:r>
      <w:r w:rsidR="007B1EF9" w:rsidRPr="001F150D">
        <w:rPr>
          <w:rFonts w:asciiTheme="majorHAnsi" w:hAnsiTheme="majorHAnsi"/>
          <w:sz w:val="22"/>
          <w:szCs w:val="22"/>
        </w:rPr>
        <w:t xml:space="preserve"> </w:t>
      </w:r>
      <w:r w:rsidR="00CE2016">
        <w:rPr>
          <w:rFonts w:asciiTheme="majorHAnsi" w:hAnsiTheme="majorHAnsi"/>
          <w:sz w:val="22"/>
          <w:szCs w:val="22"/>
        </w:rPr>
        <w:t>reichte</w:t>
      </w:r>
      <w:r w:rsidR="007B1EF9" w:rsidRPr="001F150D">
        <w:rPr>
          <w:rFonts w:asciiTheme="majorHAnsi" w:hAnsiTheme="majorHAnsi"/>
          <w:sz w:val="22"/>
          <w:szCs w:val="22"/>
        </w:rPr>
        <w:t>.</w:t>
      </w:r>
      <w:r w:rsidR="0081419B">
        <w:rPr>
          <w:rFonts w:asciiTheme="majorHAnsi" w:hAnsiTheme="majorHAnsi"/>
          <w:sz w:val="22"/>
          <w:szCs w:val="22"/>
        </w:rPr>
        <w:t xml:space="preserve">  </w:t>
      </w:r>
      <w:r w:rsidR="00C5594F" w:rsidRPr="0081419B">
        <w:rPr>
          <w:rFonts w:asciiTheme="majorHAnsi" w:hAnsiTheme="majorHAnsi"/>
          <w:b/>
          <w:sz w:val="22"/>
          <w:szCs w:val="22"/>
        </w:rPr>
        <w:t>Andreas Richter</w:t>
      </w:r>
      <w:r w:rsidR="0081419B">
        <w:rPr>
          <w:rFonts w:asciiTheme="majorHAnsi" w:hAnsiTheme="majorHAnsi"/>
          <w:sz w:val="22"/>
          <w:szCs w:val="22"/>
        </w:rPr>
        <w:t xml:space="preserve"> </w:t>
      </w:r>
      <w:r w:rsidR="003F2CF8">
        <w:rPr>
          <w:rFonts w:asciiTheme="majorHAnsi" w:hAnsiTheme="majorHAnsi"/>
          <w:sz w:val="22"/>
          <w:szCs w:val="22"/>
        </w:rPr>
        <w:t>zieht persönliche Bilanz</w:t>
      </w:r>
      <w:r w:rsidR="00545AD5" w:rsidRPr="001F150D">
        <w:rPr>
          <w:rFonts w:asciiTheme="majorHAnsi" w:hAnsiTheme="majorHAnsi"/>
          <w:sz w:val="22"/>
          <w:szCs w:val="22"/>
        </w:rPr>
        <w:t>: „</w:t>
      </w:r>
      <w:r w:rsidR="0081419B">
        <w:rPr>
          <w:rFonts w:asciiTheme="majorHAnsi" w:hAnsiTheme="majorHAnsi"/>
          <w:i/>
          <w:sz w:val="22"/>
          <w:szCs w:val="22"/>
        </w:rPr>
        <w:t xml:space="preserve">Das Publikum war sehr interessiert, aufgeschlossen und begeistert. Auch an den Gesprächsrunden hat man gemerkt, wie sehr die Menschen ein Bedürfnis nach gesamtheitlicher Auseinandersetzung mit einem Thema haben. Das ist es auch, was ein Festival ausmacht; es ist mehr, als bloß einzelne Konzerte zu besuchen.“ </w:t>
      </w:r>
    </w:p>
    <w:p w:rsidR="00791F5C" w:rsidRPr="001F150D" w:rsidRDefault="00791F5C" w:rsidP="009B7723">
      <w:pPr>
        <w:jc w:val="both"/>
        <w:rPr>
          <w:rFonts w:asciiTheme="majorHAnsi" w:hAnsiTheme="majorHAnsi"/>
          <w:sz w:val="22"/>
          <w:szCs w:val="22"/>
        </w:rPr>
      </w:pPr>
    </w:p>
    <w:p w:rsidR="001F150D" w:rsidRPr="003F2CF8" w:rsidRDefault="003F2CF8" w:rsidP="001F150D">
      <w:pPr>
        <w:jc w:val="both"/>
        <w:rPr>
          <w:rFonts w:asciiTheme="majorHAnsi" w:hAnsiTheme="majorHAnsi"/>
          <w:b/>
          <w:sz w:val="22"/>
          <w:szCs w:val="22"/>
        </w:rPr>
      </w:pPr>
      <w:r w:rsidRPr="003F2CF8">
        <w:rPr>
          <w:rFonts w:asciiTheme="majorHAnsi" w:hAnsiTheme="majorHAnsi"/>
          <w:b/>
          <w:sz w:val="22"/>
          <w:szCs w:val="22"/>
        </w:rPr>
        <w:t>HERBSTGOLD 2019 wird unter dem Motto „Über alle Grenzen“ stehen</w:t>
      </w:r>
    </w:p>
    <w:p w:rsidR="003F2CF8" w:rsidRDefault="003F2CF8" w:rsidP="001F150D">
      <w:pPr>
        <w:jc w:val="both"/>
        <w:rPr>
          <w:rFonts w:asciiTheme="majorHAnsi" w:hAnsiTheme="majorHAnsi"/>
          <w:sz w:val="22"/>
          <w:szCs w:val="22"/>
          <w:lang w:val="de-AT"/>
        </w:rPr>
      </w:pPr>
      <w:r>
        <w:rPr>
          <w:rFonts w:asciiTheme="majorHAnsi" w:hAnsiTheme="majorHAnsi"/>
          <w:sz w:val="22"/>
          <w:szCs w:val="22"/>
        </w:rPr>
        <w:t>Am 11. September 1989 wurde der „Eiserne Vorhang“, die Grenze zwischen Österreich und Ungarn geöffnet. Und genau 30 Jahre nach diesem historischen Ereignis eröffnet die Haydn Philharmonie das dritte HERBSTGOLD</w:t>
      </w:r>
      <w:r w:rsidR="00894217">
        <w:rPr>
          <w:rFonts w:asciiTheme="majorHAnsi" w:hAnsiTheme="majorHAnsi"/>
          <w:sz w:val="22"/>
          <w:szCs w:val="22"/>
        </w:rPr>
        <w:t>-</w:t>
      </w:r>
      <w:r>
        <w:rPr>
          <w:rFonts w:asciiTheme="majorHAnsi" w:hAnsiTheme="majorHAnsi"/>
          <w:sz w:val="22"/>
          <w:szCs w:val="22"/>
        </w:rPr>
        <w:t xml:space="preserve">Festival mit Künstlern und Werken der beiden Nachbarländer. Vom 11.-22. September 2019 </w:t>
      </w:r>
      <w:r w:rsidR="006C2350">
        <w:rPr>
          <w:rFonts w:asciiTheme="majorHAnsi" w:hAnsiTheme="majorHAnsi"/>
          <w:sz w:val="22"/>
          <w:szCs w:val="22"/>
        </w:rPr>
        <w:t xml:space="preserve">geht </w:t>
      </w:r>
      <w:r>
        <w:rPr>
          <w:rFonts w:asciiTheme="majorHAnsi" w:hAnsiTheme="majorHAnsi"/>
          <w:sz w:val="22"/>
          <w:szCs w:val="22"/>
        </w:rPr>
        <w:t>HERBSTGOLD unter dem Motto „</w:t>
      </w:r>
      <w:r w:rsidRPr="008B5AE3">
        <w:rPr>
          <w:rFonts w:asciiTheme="majorHAnsi" w:hAnsiTheme="majorHAnsi"/>
          <w:sz w:val="22"/>
          <w:szCs w:val="22"/>
        </w:rPr>
        <w:t>Über alle Grenzen</w:t>
      </w:r>
      <w:r>
        <w:rPr>
          <w:rFonts w:asciiTheme="majorHAnsi" w:hAnsiTheme="majorHAnsi"/>
          <w:sz w:val="22"/>
          <w:szCs w:val="22"/>
        </w:rPr>
        <w:t xml:space="preserve">“ mit Konzerten, Liederabenden und Kammermusik, Jazz sowie Balkan- und Roma-Sounds diesem Themenkreis nach. </w:t>
      </w:r>
    </w:p>
    <w:p w:rsidR="003F2CF8" w:rsidRDefault="003F2CF8" w:rsidP="001F150D">
      <w:pPr>
        <w:jc w:val="both"/>
        <w:rPr>
          <w:rFonts w:asciiTheme="majorHAnsi" w:hAnsiTheme="majorHAnsi"/>
          <w:sz w:val="22"/>
          <w:szCs w:val="22"/>
          <w:lang w:val="de-AT"/>
        </w:rPr>
      </w:pPr>
    </w:p>
    <w:p w:rsidR="001F150D" w:rsidRDefault="003F2CF8" w:rsidP="001F150D">
      <w:pPr>
        <w:jc w:val="both"/>
        <w:rPr>
          <w:rFonts w:asciiTheme="majorHAnsi" w:hAnsiTheme="majorHAnsi"/>
          <w:sz w:val="22"/>
          <w:szCs w:val="22"/>
          <w:lang w:val="de-AT"/>
        </w:rPr>
      </w:pPr>
      <w:r>
        <w:rPr>
          <w:rFonts w:asciiTheme="majorHAnsi" w:hAnsiTheme="majorHAnsi"/>
          <w:sz w:val="22"/>
          <w:szCs w:val="22"/>
          <w:lang w:val="de-AT"/>
        </w:rPr>
        <w:t>Ein Rückblick und a</w:t>
      </w:r>
      <w:r w:rsidR="001F150D">
        <w:rPr>
          <w:rFonts w:asciiTheme="majorHAnsi" w:hAnsiTheme="majorHAnsi"/>
          <w:sz w:val="22"/>
          <w:szCs w:val="22"/>
          <w:lang w:val="de-AT"/>
        </w:rPr>
        <w:t xml:space="preserve">lle Programminformationen unter </w:t>
      </w:r>
      <w:hyperlink r:id="rId8" w:history="1">
        <w:r w:rsidR="001F150D" w:rsidRPr="006A2F7E">
          <w:rPr>
            <w:rStyle w:val="Hyperlink"/>
            <w:rFonts w:asciiTheme="majorHAnsi" w:hAnsiTheme="majorHAnsi"/>
            <w:sz w:val="22"/>
            <w:szCs w:val="22"/>
            <w:lang w:val="de-AT"/>
          </w:rPr>
          <w:t>www.herbstgold.at</w:t>
        </w:r>
      </w:hyperlink>
    </w:p>
    <w:p w:rsidR="001F150D" w:rsidRPr="001F150D" w:rsidRDefault="001F150D" w:rsidP="001F150D">
      <w:pPr>
        <w:jc w:val="both"/>
        <w:rPr>
          <w:rFonts w:asciiTheme="majorHAnsi" w:hAnsiTheme="majorHAnsi"/>
          <w:sz w:val="22"/>
          <w:szCs w:val="22"/>
          <w:lang w:val="de-AT"/>
        </w:rPr>
      </w:pPr>
    </w:p>
    <w:p w:rsidR="001F150D" w:rsidRDefault="001F150D" w:rsidP="001F150D">
      <w:pPr>
        <w:jc w:val="both"/>
        <w:rPr>
          <w:rFonts w:asciiTheme="majorHAnsi" w:hAnsiTheme="majorHAnsi"/>
          <w:sz w:val="20"/>
          <w:szCs w:val="20"/>
          <w:u w:val="single"/>
          <w:lang w:val="de-AT"/>
        </w:rPr>
      </w:pPr>
    </w:p>
    <w:p w:rsidR="001F150D" w:rsidRDefault="001F150D" w:rsidP="001F150D">
      <w:pPr>
        <w:jc w:val="both"/>
        <w:rPr>
          <w:rFonts w:asciiTheme="majorHAnsi" w:hAnsiTheme="majorHAnsi"/>
          <w:sz w:val="20"/>
          <w:szCs w:val="20"/>
          <w:u w:val="single"/>
          <w:lang w:val="de-AT"/>
        </w:rPr>
      </w:pPr>
    </w:p>
    <w:p w:rsidR="001F150D" w:rsidRPr="001F150D" w:rsidRDefault="001F150D" w:rsidP="001F150D">
      <w:pPr>
        <w:jc w:val="both"/>
        <w:rPr>
          <w:rFonts w:asciiTheme="majorHAnsi" w:hAnsiTheme="majorHAnsi"/>
          <w:b/>
          <w:sz w:val="20"/>
          <w:szCs w:val="20"/>
          <w:lang w:val="de-AT"/>
        </w:rPr>
      </w:pPr>
      <w:r w:rsidRPr="001F150D">
        <w:rPr>
          <w:rFonts w:asciiTheme="majorHAnsi" w:hAnsiTheme="majorHAnsi"/>
          <w:b/>
          <w:sz w:val="20"/>
          <w:szCs w:val="20"/>
          <w:lang w:val="de-AT"/>
        </w:rPr>
        <w:t>Rückfragen &amp; Kontakt:</w:t>
      </w:r>
    </w:p>
    <w:p w:rsidR="001F150D" w:rsidRPr="001F150D" w:rsidRDefault="001F150D" w:rsidP="001F150D">
      <w:pPr>
        <w:jc w:val="both"/>
        <w:rPr>
          <w:rFonts w:asciiTheme="majorHAnsi" w:hAnsiTheme="majorHAnsi"/>
          <w:sz w:val="20"/>
          <w:szCs w:val="20"/>
          <w:lang w:val="de-AT"/>
        </w:rPr>
      </w:pPr>
      <w:r w:rsidRPr="001F150D">
        <w:rPr>
          <w:rFonts w:asciiTheme="majorHAnsi" w:hAnsiTheme="majorHAnsi"/>
          <w:sz w:val="20"/>
          <w:szCs w:val="20"/>
          <w:lang w:val="de-AT"/>
        </w:rPr>
        <w:t>Mag. (FH) Barbara Wagner-Gmeiner</w:t>
      </w:r>
    </w:p>
    <w:p w:rsidR="001F150D" w:rsidRPr="001F150D" w:rsidRDefault="001F150D" w:rsidP="001F150D">
      <w:pPr>
        <w:jc w:val="both"/>
        <w:rPr>
          <w:rFonts w:asciiTheme="majorHAnsi" w:hAnsiTheme="majorHAnsi"/>
          <w:sz w:val="20"/>
          <w:szCs w:val="20"/>
          <w:lang w:val="de-AT"/>
        </w:rPr>
      </w:pPr>
      <w:r w:rsidRPr="001F150D">
        <w:rPr>
          <w:rFonts w:asciiTheme="majorHAnsi" w:hAnsiTheme="majorHAnsi"/>
          <w:sz w:val="20"/>
          <w:szCs w:val="20"/>
          <w:lang w:val="de-AT"/>
        </w:rPr>
        <w:t xml:space="preserve">Leitung Kommunikation </w:t>
      </w:r>
    </w:p>
    <w:p w:rsidR="001F150D" w:rsidRPr="001F150D" w:rsidRDefault="001F150D" w:rsidP="001F150D">
      <w:pPr>
        <w:jc w:val="both"/>
        <w:rPr>
          <w:rFonts w:asciiTheme="majorHAnsi" w:hAnsiTheme="majorHAnsi"/>
          <w:sz w:val="20"/>
          <w:szCs w:val="20"/>
          <w:lang w:val="de-AT"/>
        </w:rPr>
      </w:pPr>
      <w:r w:rsidRPr="001F150D">
        <w:rPr>
          <w:rFonts w:asciiTheme="majorHAnsi" w:hAnsiTheme="majorHAnsi"/>
          <w:sz w:val="20"/>
          <w:szCs w:val="20"/>
          <w:lang w:val="de-AT"/>
        </w:rPr>
        <w:t>Esterhazy Unternehmensgruppe</w:t>
      </w:r>
    </w:p>
    <w:p w:rsidR="001F150D" w:rsidRPr="001F150D" w:rsidRDefault="001F150D" w:rsidP="001F150D">
      <w:pPr>
        <w:jc w:val="both"/>
        <w:rPr>
          <w:rFonts w:asciiTheme="majorHAnsi" w:hAnsiTheme="majorHAnsi"/>
          <w:sz w:val="20"/>
          <w:szCs w:val="20"/>
          <w:lang w:val="de-AT"/>
        </w:rPr>
      </w:pPr>
      <w:r w:rsidRPr="001F150D">
        <w:rPr>
          <w:rFonts w:asciiTheme="majorHAnsi" w:hAnsiTheme="majorHAnsi"/>
          <w:sz w:val="20"/>
          <w:szCs w:val="20"/>
          <w:lang w:val="de-AT"/>
        </w:rPr>
        <w:t>T +43 (0)2682/630 04 4100</w:t>
      </w:r>
    </w:p>
    <w:p w:rsidR="001F150D" w:rsidRPr="001F150D" w:rsidRDefault="00834659" w:rsidP="001F150D">
      <w:pPr>
        <w:jc w:val="both"/>
        <w:rPr>
          <w:rFonts w:asciiTheme="majorHAnsi" w:hAnsiTheme="majorHAnsi"/>
          <w:sz w:val="20"/>
          <w:szCs w:val="20"/>
          <w:lang w:val="de-AT"/>
        </w:rPr>
      </w:pPr>
      <w:hyperlink r:id="rId9" w:history="1">
        <w:r w:rsidR="001F150D" w:rsidRPr="001F150D">
          <w:rPr>
            <w:rStyle w:val="Hyperlink"/>
            <w:rFonts w:asciiTheme="majorHAnsi" w:hAnsiTheme="majorHAnsi"/>
            <w:sz w:val="20"/>
            <w:szCs w:val="20"/>
            <w:lang w:val="de-AT"/>
          </w:rPr>
          <w:t>presse@herbstgold.at</w:t>
        </w:r>
      </w:hyperlink>
    </w:p>
    <w:p w:rsidR="001F150D" w:rsidRDefault="00834659" w:rsidP="001F150D">
      <w:pPr>
        <w:jc w:val="both"/>
        <w:rPr>
          <w:rFonts w:asciiTheme="majorHAnsi" w:hAnsiTheme="majorHAnsi"/>
          <w:sz w:val="20"/>
          <w:szCs w:val="20"/>
          <w:lang w:val="de-AT"/>
        </w:rPr>
      </w:pPr>
      <w:hyperlink r:id="rId10" w:history="1">
        <w:r w:rsidR="001F150D" w:rsidRPr="006A2F7E">
          <w:rPr>
            <w:rStyle w:val="Hyperlink"/>
            <w:rFonts w:asciiTheme="majorHAnsi" w:hAnsiTheme="majorHAnsi"/>
            <w:sz w:val="20"/>
            <w:szCs w:val="20"/>
            <w:lang w:val="de-AT"/>
          </w:rPr>
          <w:t>www.herbstgold.at/presse</w:t>
        </w:r>
      </w:hyperlink>
    </w:p>
    <w:sectPr w:rsidR="001F150D" w:rsidSect="00E26146">
      <w:headerReference w:type="default" r:id="rId11"/>
      <w:footerReference w:type="defaul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59" w:rsidRDefault="00834659" w:rsidP="001F150D">
      <w:r>
        <w:separator/>
      </w:r>
    </w:p>
  </w:endnote>
  <w:endnote w:type="continuationSeparator" w:id="0">
    <w:p w:rsidR="00834659" w:rsidRDefault="00834659" w:rsidP="001F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D" w:rsidRPr="001F150D" w:rsidRDefault="001F150D" w:rsidP="001F150D">
    <w:pPr>
      <w:pStyle w:val="Fuzeile"/>
      <w:pBdr>
        <w:top w:val="single" w:sz="4" w:space="1" w:color="auto"/>
      </w:pBdr>
      <w:rPr>
        <w:rFonts w:asciiTheme="majorHAnsi" w:hAnsiTheme="majorHAnsi"/>
        <w:sz w:val="18"/>
        <w:szCs w:val="18"/>
      </w:rPr>
    </w:pPr>
    <w:r w:rsidRPr="001F150D">
      <w:rPr>
        <w:rFonts w:asciiTheme="majorHAnsi" w:hAnsiTheme="majorHAnsi"/>
        <w:sz w:val="18"/>
        <w:szCs w:val="18"/>
      </w:rPr>
      <w:t>HERBSTGOLD – Festival in Eisenstadt</w:t>
    </w:r>
    <w:r w:rsidRPr="001F150D">
      <w:rPr>
        <w:rFonts w:asciiTheme="majorHAnsi" w:hAnsiTheme="majorHAnsi"/>
        <w:sz w:val="18"/>
        <w:szCs w:val="18"/>
      </w:rPr>
      <w:tab/>
    </w:r>
    <w:r w:rsidRPr="001F150D">
      <w:rPr>
        <w:rFonts w:asciiTheme="majorHAnsi" w:hAnsiTheme="majorHAnsi"/>
        <w:sz w:val="18"/>
        <w:szCs w:val="18"/>
      </w:rPr>
      <w:tab/>
    </w:r>
    <w:r w:rsidRPr="001F150D">
      <w:rPr>
        <w:rFonts w:asciiTheme="majorHAnsi" w:hAnsiTheme="majorHAnsi"/>
        <w:sz w:val="18"/>
        <w:szCs w:val="18"/>
      </w:rPr>
      <w:fldChar w:fldCharType="begin"/>
    </w:r>
    <w:r w:rsidRPr="001F150D">
      <w:rPr>
        <w:rFonts w:asciiTheme="majorHAnsi" w:hAnsiTheme="majorHAnsi"/>
        <w:sz w:val="18"/>
        <w:szCs w:val="18"/>
      </w:rPr>
      <w:instrText>PAGE   \* MERGEFORMAT</w:instrText>
    </w:r>
    <w:r w:rsidRPr="001F150D">
      <w:rPr>
        <w:rFonts w:asciiTheme="majorHAnsi" w:hAnsiTheme="majorHAnsi"/>
        <w:sz w:val="18"/>
        <w:szCs w:val="18"/>
      </w:rPr>
      <w:fldChar w:fldCharType="separate"/>
    </w:r>
    <w:r w:rsidR="007F71D7">
      <w:rPr>
        <w:rFonts w:asciiTheme="majorHAnsi" w:hAnsiTheme="majorHAnsi"/>
        <w:noProof/>
        <w:sz w:val="18"/>
        <w:szCs w:val="18"/>
      </w:rPr>
      <w:t>1</w:t>
    </w:r>
    <w:r w:rsidRPr="001F150D">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59" w:rsidRDefault="00834659" w:rsidP="001F150D">
      <w:r>
        <w:separator/>
      </w:r>
    </w:p>
  </w:footnote>
  <w:footnote w:type="continuationSeparator" w:id="0">
    <w:p w:rsidR="00834659" w:rsidRDefault="00834659" w:rsidP="001F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D" w:rsidRDefault="001F150D">
    <w:pPr>
      <w:pStyle w:val="Kopfzeile"/>
    </w:pPr>
    <w:r>
      <w:rPr>
        <w:noProof/>
        <w:lang w:eastAsia="de-DE"/>
      </w:rPr>
      <w:drawing>
        <wp:inline distT="0" distB="0" distL="0" distR="0" wp14:anchorId="009D5216" wp14:editId="02DF9E7F">
          <wp:extent cx="1127922" cy="540000"/>
          <wp:effectExtent l="0" t="0" r="0" b="0"/>
          <wp:docPr id="1" name="Grafik 1" descr="P:\TKV_PR\Presseaktivitäten\2018\Kultur\HGol\Logo_HERBSTGOLD - Festival in Eisensta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KV_PR\Presseaktivitäten\2018\Kultur\HGol\Logo_HERBSTGOLD - Festival in Eisensta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22" cy="540000"/>
                  </a:xfrm>
                  <a:prstGeom prst="rect">
                    <a:avLst/>
                  </a:prstGeom>
                  <a:noFill/>
                  <a:ln>
                    <a:noFill/>
                  </a:ln>
                </pic:spPr>
              </pic:pic>
            </a:graphicData>
          </a:graphic>
        </wp:inline>
      </w:drawing>
    </w:r>
  </w:p>
  <w:p w:rsidR="001F150D" w:rsidRDefault="001F15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2880"/>
    <w:multiLevelType w:val="hybridMultilevel"/>
    <w:tmpl w:val="061CC8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ttrubay, Stefan">
    <w15:presenceInfo w15:providerId="None" w15:userId="Ottrubay, Ste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46"/>
    <w:rsid w:val="000C666F"/>
    <w:rsid w:val="000E3179"/>
    <w:rsid w:val="001F150D"/>
    <w:rsid w:val="00262324"/>
    <w:rsid w:val="0029764E"/>
    <w:rsid w:val="00326223"/>
    <w:rsid w:val="003555F5"/>
    <w:rsid w:val="003F2CF8"/>
    <w:rsid w:val="003F4BF8"/>
    <w:rsid w:val="003F642A"/>
    <w:rsid w:val="00467A45"/>
    <w:rsid w:val="00495446"/>
    <w:rsid w:val="00511037"/>
    <w:rsid w:val="00545AD5"/>
    <w:rsid w:val="005F4E7C"/>
    <w:rsid w:val="006A643C"/>
    <w:rsid w:val="006B407B"/>
    <w:rsid w:val="006C15EA"/>
    <w:rsid w:val="006C2350"/>
    <w:rsid w:val="00713A23"/>
    <w:rsid w:val="0071524A"/>
    <w:rsid w:val="00791F5C"/>
    <w:rsid w:val="007A4383"/>
    <w:rsid w:val="007B1EF9"/>
    <w:rsid w:val="007F142F"/>
    <w:rsid w:val="007F71D7"/>
    <w:rsid w:val="008028F5"/>
    <w:rsid w:val="0081419B"/>
    <w:rsid w:val="00834659"/>
    <w:rsid w:val="00894217"/>
    <w:rsid w:val="008B5AE3"/>
    <w:rsid w:val="008E5648"/>
    <w:rsid w:val="00951105"/>
    <w:rsid w:val="00957BD2"/>
    <w:rsid w:val="009A799B"/>
    <w:rsid w:val="009B7723"/>
    <w:rsid w:val="009E7957"/>
    <w:rsid w:val="00AB0FC9"/>
    <w:rsid w:val="00B24AE5"/>
    <w:rsid w:val="00B65D1F"/>
    <w:rsid w:val="00B86E86"/>
    <w:rsid w:val="00BD40C4"/>
    <w:rsid w:val="00C5594F"/>
    <w:rsid w:val="00CE2016"/>
    <w:rsid w:val="00D05689"/>
    <w:rsid w:val="00DD0860"/>
    <w:rsid w:val="00DF032B"/>
    <w:rsid w:val="00E26146"/>
    <w:rsid w:val="00E54821"/>
    <w:rsid w:val="00F00CF9"/>
    <w:rsid w:val="00F7503C"/>
    <w:rsid w:val="00FC3C5E"/>
    <w:rsid w:val="00FC5E6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0229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1524A"/>
    <w:pPr>
      <w:spacing w:beforeLines="1" w:afterLines="1"/>
    </w:pPr>
    <w:rPr>
      <w:rFonts w:ascii="Times" w:hAnsi="Times" w:cs="Times New Roman"/>
      <w:sz w:val="20"/>
      <w:szCs w:val="20"/>
      <w:lang w:eastAsia="de-DE"/>
    </w:rPr>
  </w:style>
  <w:style w:type="paragraph" w:customStyle="1" w:styleId="Formatvorlage2">
    <w:name w:val="Formatvorlage2"/>
    <w:basedOn w:val="Standard"/>
    <w:qFormat/>
    <w:rsid w:val="00F00CF9"/>
    <w:rPr>
      <w:rFonts w:eastAsia="Times New Roman" w:cs="Times New Roman"/>
      <w:spacing w:val="6"/>
      <w:kern w:val="18"/>
      <w:szCs w:val="20"/>
      <w:lang w:eastAsia="zh-CN"/>
    </w:rPr>
  </w:style>
  <w:style w:type="character" w:styleId="Kommentarzeichen">
    <w:name w:val="annotation reference"/>
    <w:basedOn w:val="Absatz-Standardschriftart"/>
    <w:semiHidden/>
    <w:unhideWhenUsed/>
    <w:rsid w:val="008028F5"/>
    <w:rPr>
      <w:sz w:val="16"/>
      <w:szCs w:val="16"/>
    </w:rPr>
  </w:style>
  <w:style w:type="paragraph" w:styleId="Kommentartext">
    <w:name w:val="annotation text"/>
    <w:basedOn w:val="Standard"/>
    <w:link w:val="KommentartextZchn"/>
    <w:semiHidden/>
    <w:unhideWhenUsed/>
    <w:rsid w:val="008028F5"/>
    <w:rPr>
      <w:sz w:val="20"/>
      <w:szCs w:val="20"/>
    </w:rPr>
  </w:style>
  <w:style w:type="character" w:customStyle="1" w:styleId="KommentartextZchn">
    <w:name w:val="Kommentartext Zchn"/>
    <w:basedOn w:val="Absatz-Standardschriftart"/>
    <w:link w:val="Kommentartext"/>
    <w:semiHidden/>
    <w:rsid w:val="008028F5"/>
    <w:rPr>
      <w:sz w:val="20"/>
      <w:szCs w:val="20"/>
    </w:rPr>
  </w:style>
  <w:style w:type="paragraph" w:styleId="Kommentarthema">
    <w:name w:val="annotation subject"/>
    <w:basedOn w:val="Kommentartext"/>
    <w:next w:val="Kommentartext"/>
    <w:link w:val="KommentarthemaZchn"/>
    <w:semiHidden/>
    <w:unhideWhenUsed/>
    <w:rsid w:val="008028F5"/>
    <w:rPr>
      <w:b/>
      <w:bCs/>
    </w:rPr>
  </w:style>
  <w:style w:type="character" w:customStyle="1" w:styleId="KommentarthemaZchn">
    <w:name w:val="Kommentarthema Zchn"/>
    <w:basedOn w:val="KommentartextZchn"/>
    <w:link w:val="Kommentarthema"/>
    <w:semiHidden/>
    <w:rsid w:val="008028F5"/>
    <w:rPr>
      <w:b/>
      <w:bCs/>
      <w:sz w:val="20"/>
      <w:szCs w:val="20"/>
    </w:rPr>
  </w:style>
  <w:style w:type="paragraph" w:styleId="Sprechblasentext">
    <w:name w:val="Balloon Text"/>
    <w:basedOn w:val="Standard"/>
    <w:link w:val="SprechblasentextZchn"/>
    <w:semiHidden/>
    <w:unhideWhenUsed/>
    <w:rsid w:val="008028F5"/>
    <w:rPr>
      <w:rFonts w:ascii="Segoe UI" w:hAnsi="Segoe UI" w:cs="Segoe UI"/>
      <w:sz w:val="18"/>
      <w:szCs w:val="18"/>
    </w:rPr>
  </w:style>
  <w:style w:type="character" w:customStyle="1" w:styleId="SprechblasentextZchn">
    <w:name w:val="Sprechblasentext Zchn"/>
    <w:basedOn w:val="Absatz-Standardschriftart"/>
    <w:link w:val="Sprechblasentext"/>
    <w:semiHidden/>
    <w:rsid w:val="008028F5"/>
    <w:rPr>
      <w:rFonts w:ascii="Segoe UI" w:hAnsi="Segoe UI" w:cs="Segoe UI"/>
      <w:sz w:val="18"/>
      <w:szCs w:val="18"/>
    </w:rPr>
  </w:style>
  <w:style w:type="paragraph" w:styleId="Listenabsatz">
    <w:name w:val="List Paragraph"/>
    <w:basedOn w:val="Standard"/>
    <w:rsid w:val="001F150D"/>
    <w:pPr>
      <w:ind w:left="720"/>
      <w:contextualSpacing/>
    </w:pPr>
  </w:style>
  <w:style w:type="character" w:styleId="Hyperlink">
    <w:name w:val="Hyperlink"/>
    <w:basedOn w:val="Absatz-Standardschriftart"/>
    <w:unhideWhenUsed/>
    <w:rsid w:val="001F150D"/>
    <w:rPr>
      <w:color w:val="0000FF" w:themeColor="hyperlink"/>
      <w:u w:val="single"/>
    </w:rPr>
  </w:style>
  <w:style w:type="paragraph" w:styleId="Kopfzeile">
    <w:name w:val="header"/>
    <w:basedOn w:val="Standard"/>
    <w:link w:val="KopfzeileZchn"/>
    <w:unhideWhenUsed/>
    <w:rsid w:val="001F150D"/>
    <w:pPr>
      <w:tabs>
        <w:tab w:val="center" w:pos="4536"/>
        <w:tab w:val="right" w:pos="9072"/>
      </w:tabs>
    </w:pPr>
  </w:style>
  <w:style w:type="character" w:customStyle="1" w:styleId="KopfzeileZchn">
    <w:name w:val="Kopfzeile Zchn"/>
    <w:basedOn w:val="Absatz-Standardschriftart"/>
    <w:link w:val="Kopfzeile"/>
    <w:rsid w:val="001F150D"/>
  </w:style>
  <w:style w:type="paragraph" w:styleId="Fuzeile">
    <w:name w:val="footer"/>
    <w:basedOn w:val="Standard"/>
    <w:link w:val="FuzeileZchn"/>
    <w:unhideWhenUsed/>
    <w:rsid w:val="001F150D"/>
    <w:pPr>
      <w:tabs>
        <w:tab w:val="center" w:pos="4536"/>
        <w:tab w:val="right" w:pos="9072"/>
      </w:tabs>
    </w:pPr>
  </w:style>
  <w:style w:type="character" w:customStyle="1" w:styleId="FuzeileZchn">
    <w:name w:val="Fußzeile Zchn"/>
    <w:basedOn w:val="Absatz-Standardschriftart"/>
    <w:link w:val="Fuzeile"/>
    <w:rsid w:val="001F1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0229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1524A"/>
    <w:pPr>
      <w:spacing w:beforeLines="1" w:afterLines="1"/>
    </w:pPr>
    <w:rPr>
      <w:rFonts w:ascii="Times" w:hAnsi="Times" w:cs="Times New Roman"/>
      <w:sz w:val="20"/>
      <w:szCs w:val="20"/>
      <w:lang w:eastAsia="de-DE"/>
    </w:rPr>
  </w:style>
  <w:style w:type="paragraph" w:customStyle="1" w:styleId="Formatvorlage2">
    <w:name w:val="Formatvorlage2"/>
    <w:basedOn w:val="Standard"/>
    <w:qFormat/>
    <w:rsid w:val="00F00CF9"/>
    <w:rPr>
      <w:rFonts w:eastAsia="Times New Roman" w:cs="Times New Roman"/>
      <w:spacing w:val="6"/>
      <w:kern w:val="18"/>
      <w:szCs w:val="20"/>
      <w:lang w:eastAsia="zh-CN"/>
    </w:rPr>
  </w:style>
  <w:style w:type="character" w:styleId="Kommentarzeichen">
    <w:name w:val="annotation reference"/>
    <w:basedOn w:val="Absatz-Standardschriftart"/>
    <w:semiHidden/>
    <w:unhideWhenUsed/>
    <w:rsid w:val="008028F5"/>
    <w:rPr>
      <w:sz w:val="16"/>
      <w:szCs w:val="16"/>
    </w:rPr>
  </w:style>
  <w:style w:type="paragraph" w:styleId="Kommentartext">
    <w:name w:val="annotation text"/>
    <w:basedOn w:val="Standard"/>
    <w:link w:val="KommentartextZchn"/>
    <w:semiHidden/>
    <w:unhideWhenUsed/>
    <w:rsid w:val="008028F5"/>
    <w:rPr>
      <w:sz w:val="20"/>
      <w:szCs w:val="20"/>
    </w:rPr>
  </w:style>
  <w:style w:type="character" w:customStyle="1" w:styleId="KommentartextZchn">
    <w:name w:val="Kommentartext Zchn"/>
    <w:basedOn w:val="Absatz-Standardschriftart"/>
    <w:link w:val="Kommentartext"/>
    <w:semiHidden/>
    <w:rsid w:val="008028F5"/>
    <w:rPr>
      <w:sz w:val="20"/>
      <w:szCs w:val="20"/>
    </w:rPr>
  </w:style>
  <w:style w:type="paragraph" w:styleId="Kommentarthema">
    <w:name w:val="annotation subject"/>
    <w:basedOn w:val="Kommentartext"/>
    <w:next w:val="Kommentartext"/>
    <w:link w:val="KommentarthemaZchn"/>
    <w:semiHidden/>
    <w:unhideWhenUsed/>
    <w:rsid w:val="008028F5"/>
    <w:rPr>
      <w:b/>
      <w:bCs/>
    </w:rPr>
  </w:style>
  <w:style w:type="character" w:customStyle="1" w:styleId="KommentarthemaZchn">
    <w:name w:val="Kommentarthema Zchn"/>
    <w:basedOn w:val="KommentartextZchn"/>
    <w:link w:val="Kommentarthema"/>
    <w:semiHidden/>
    <w:rsid w:val="008028F5"/>
    <w:rPr>
      <w:b/>
      <w:bCs/>
      <w:sz w:val="20"/>
      <w:szCs w:val="20"/>
    </w:rPr>
  </w:style>
  <w:style w:type="paragraph" w:styleId="Sprechblasentext">
    <w:name w:val="Balloon Text"/>
    <w:basedOn w:val="Standard"/>
    <w:link w:val="SprechblasentextZchn"/>
    <w:semiHidden/>
    <w:unhideWhenUsed/>
    <w:rsid w:val="008028F5"/>
    <w:rPr>
      <w:rFonts w:ascii="Segoe UI" w:hAnsi="Segoe UI" w:cs="Segoe UI"/>
      <w:sz w:val="18"/>
      <w:szCs w:val="18"/>
    </w:rPr>
  </w:style>
  <w:style w:type="character" w:customStyle="1" w:styleId="SprechblasentextZchn">
    <w:name w:val="Sprechblasentext Zchn"/>
    <w:basedOn w:val="Absatz-Standardschriftart"/>
    <w:link w:val="Sprechblasentext"/>
    <w:semiHidden/>
    <w:rsid w:val="008028F5"/>
    <w:rPr>
      <w:rFonts w:ascii="Segoe UI" w:hAnsi="Segoe UI" w:cs="Segoe UI"/>
      <w:sz w:val="18"/>
      <w:szCs w:val="18"/>
    </w:rPr>
  </w:style>
  <w:style w:type="paragraph" w:styleId="Listenabsatz">
    <w:name w:val="List Paragraph"/>
    <w:basedOn w:val="Standard"/>
    <w:rsid w:val="001F150D"/>
    <w:pPr>
      <w:ind w:left="720"/>
      <w:contextualSpacing/>
    </w:pPr>
  </w:style>
  <w:style w:type="character" w:styleId="Hyperlink">
    <w:name w:val="Hyperlink"/>
    <w:basedOn w:val="Absatz-Standardschriftart"/>
    <w:unhideWhenUsed/>
    <w:rsid w:val="001F150D"/>
    <w:rPr>
      <w:color w:val="0000FF" w:themeColor="hyperlink"/>
      <w:u w:val="single"/>
    </w:rPr>
  </w:style>
  <w:style w:type="paragraph" w:styleId="Kopfzeile">
    <w:name w:val="header"/>
    <w:basedOn w:val="Standard"/>
    <w:link w:val="KopfzeileZchn"/>
    <w:unhideWhenUsed/>
    <w:rsid w:val="001F150D"/>
    <w:pPr>
      <w:tabs>
        <w:tab w:val="center" w:pos="4536"/>
        <w:tab w:val="right" w:pos="9072"/>
      </w:tabs>
    </w:pPr>
  </w:style>
  <w:style w:type="character" w:customStyle="1" w:styleId="KopfzeileZchn">
    <w:name w:val="Kopfzeile Zchn"/>
    <w:basedOn w:val="Absatz-Standardschriftart"/>
    <w:link w:val="Kopfzeile"/>
    <w:rsid w:val="001F150D"/>
  </w:style>
  <w:style w:type="paragraph" w:styleId="Fuzeile">
    <w:name w:val="footer"/>
    <w:basedOn w:val="Standard"/>
    <w:link w:val="FuzeileZchn"/>
    <w:unhideWhenUsed/>
    <w:rsid w:val="001F150D"/>
    <w:pPr>
      <w:tabs>
        <w:tab w:val="center" w:pos="4536"/>
        <w:tab w:val="right" w:pos="9072"/>
      </w:tabs>
    </w:pPr>
  </w:style>
  <w:style w:type="character" w:customStyle="1" w:styleId="FuzeileZchn">
    <w:name w:val="Fußzeile Zchn"/>
    <w:basedOn w:val="Absatz-Standardschriftart"/>
    <w:link w:val="Fuzeile"/>
    <w:rsid w:val="001F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6671">
      <w:bodyDiv w:val="1"/>
      <w:marLeft w:val="0"/>
      <w:marRight w:val="0"/>
      <w:marTop w:val="0"/>
      <w:marBottom w:val="0"/>
      <w:divBdr>
        <w:top w:val="none" w:sz="0" w:space="0" w:color="auto"/>
        <w:left w:val="none" w:sz="0" w:space="0" w:color="auto"/>
        <w:bottom w:val="none" w:sz="0" w:space="0" w:color="auto"/>
        <w:right w:val="none" w:sz="0" w:space="0" w:color="auto"/>
      </w:divBdr>
      <w:divsChild>
        <w:div w:id="359161917">
          <w:marLeft w:val="0"/>
          <w:marRight w:val="0"/>
          <w:marTop w:val="0"/>
          <w:marBottom w:val="0"/>
          <w:divBdr>
            <w:top w:val="none" w:sz="0" w:space="0" w:color="auto"/>
            <w:left w:val="none" w:sz="0" w:space="0" w:color="auto"/>
            <w:bottom w:val="none" w:sz="0" w:space="0" w:color="auto"/>
            <w:right w:val="none" w:sz="0" w:space="0" w:color="auto"/>
          </w:divBdr>
          <w:divsChild>
            <w:div w:id="1157258317">
              <w:marLeft w:val="0"/>
              <w:marRight w:val="0"/>
              <w:marTop w:val="0"/>
              <w:marBottom w:val="0"/>
              <w:divBdr>
                <w:top w:val="none" w:sz="0" w:space="0" w:color="auto"/>
                <w:left w:val="none" w:sz="0" w:space="0" w:color="auto"/>
                <w:bottom w:val="none" w:sz="0" w:space="0" w:color="auto"/>
                <w:right w:val="none" w:sz="0" w:space="0" w:color="auto"/>
              </w:divBdr>
              <w:divsChild>
                <w:div w:id="1961296834">
                  <w:marLeft w:val="0"/>
                  <w:marRight w:val="0"/>
                  <w:marTop w:val="0"/>
                  <w:marBottom w:val="0"/>
                  <w:divBdr>
                    <w:top w:val="none" w:sz="0" w:space="0" w:color="auto"/>
                    <w:left w:val="none" w:sz="0" w:space="0" w:color="auto"/>
                    <w:bottom w:val="none" w:sz="0" w:space="0" w:color="auto"/>
                    <w:right w:val="none" w:sz="0" w:space="0" w:color="auto"/>
                  </w:divBdr>
                  <w:divsChild>
                    <w:div w:id="17302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4989">
      <w:bodyDiv w:val="1"/>
      <w:marLeft w:val="0"/>
      <w:marRight w:val="0"/>
      <w:marTop w:val="0"/>
      <w:marBottom w:val="0"/>
      <w:divBdr>
        <w:top w:val="none" w:sz="0" w:space="0" w:color="auto"/>
        <w:left w:val="none" w:sz="0" w:space="0" w:color="auto"/>
        <w:bottom w:val="none" w:sz="0" w:space="0" w:color="auto"/>
        <w:right w:val="none" w:sz="0" w:space="0" w:color="auto"/>
      </w:divBdr>
      <w:divsChild>
        <w:div w:id="1926187918">
          <w:marLeft w:val="0"/>
          <w:marRight w:val="0"/>
          <w:marTop w:val="0"/>
          <w:marBottom w:val="0"/>
          <w:divBdr>
            <w:top w:val="none" w:sz="0" w:space="0" w:color="auto"/>
            <w:left w:val="none" w:sz="0" w:space="0" w:color="auto"/>
            <w:bottom w:val="none" w:sz="0" w:space="0" w:color="auto"/>
            <w:right w:val="none" w:sz="0" w:space="0" w:color="auto"/>
          </w:divBdr>
          <w:divsChild>
            <w:div w:id="1351838313">
              <w:marLeft w:val="0"/>
              <w:marRight w:val="0"/>
              <w:marTop w:val="0"/>
              <w:marBottom w:val="0"/>
              <w:divBdr>
                <w:top w:val="none" w:sz="0" w:space="0" w:color="auto"/>
                <w:left w:val="none" w:sz="0" w:space="0" w:color="auto"/>
                <w:bottom w:val="none" w:sz="0" w:space="0" w:color="auto"/>
                <w:right w:val="none" w:sz="0" w:space="0" w:color="auto"/>
              </w:divBdr>
              <w:divsChild>
                <w:div w:id="2018189013">
                  <w:marLeft w:val="0"/>
                  <w:marRight w:val="0"/>
                  <w:marTop w:val="0"/>
                  <w:marBottom w:val="0"/>
                  <w:divBdr>
                    <w:top w:val="none" w:sz="0" w:space="0" w:color="auto"/>
                    <w:left w:val="none" w:sz="0" w:space="0" w:color="auto"/>
                    <w:bottom w:val="none" w:sz="0" w:space="0" w:color="auto"/>
                    <w:right w:val="none" w:sz="0" w:space="0" w:color="auto"/>
                  </w:divBdr>
                  <w:divsChild>
                    <w:div w:id="7873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3433">
      <w:bodyDiv w:val="1"/>
      <w:marLeft w:val="0"/>
      <w:marRight w:val="0"/>
      <w:marTop w:val="0"/>
      <w:marBottom w:val="0"/>
      <w:divBdr>
        <w:top w:val="none" w:sz="0" w:space="0" w:color="auto"/>
        <w:left w:val="none" w:sz="0" w:space="0" w:color="auto"/>
        <w:bottom w:val="none" w:sz="0" w:space="0" w:color="auto"/>
        <w:right w:val="none" w:sz="0" w:space="0" w:color="auto"/>
      </w:divBdr>
    </w:div>
    <w:div w:id="1867252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bstgold.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herbstgold.at/presse" TargetMode="External"/><Relationship Id="rId4" Type="http://schemas.openxmlformats.org/officeDocument/2006/relationships/settings" Target="settings.xml"/><Relationship Id="rId9" Type="http://schemas.openxmlformats.org/officeDocument/2006/relationships/hyperlink" Target="mailto:presse@herbstgold.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ww</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Weidringer</dc:creator>
  <cp:lastModifiedBy>Wagner-Gmeiner, Barbara</cp:lastModifiedBy>
  <cp:revision>2</cp:revision>
  <dcterms:created xsi:type="dcterms:W3CDTF">2018-09-17T09:06:00Z</dcterms:created>
  <dcterms:modified xsi:type="dcterms:W3CDTF">2018-09-17T09:06:00Z</dcterms:modified>
</cp:coreProperties>
</file>